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C3263" w:rsidRPr="00E57AE4" w:rsidTr="00007AE1">
        <w:tc>
          <w:tcPr>
            <w:tcW w:w="9670" w:type="dxa"/>
          </w:tcPr>
          <w:p w:rsidR="001C3263" w:rsidRPr="00E57AE4" w:rsidRDefault="001C3263" w:rsidP="001C326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Heuschreckenplage 1 – Exponentialfunktion mit Sachzusammenhang</w:t>
            </w:r>
          </w:p>
        </w:tc>
      </w:tr>
    </w:tbl>
    <w:p w:rsidR="001C3263" w:rsidRDefault="001C3263" w:rsidP="001C3263">
      <w:pPr>
        <w:jc w:val="both"/>
      </w:pPr>
    </w:p>
    <w:p w:rsidR="003E3899" w:rsidRDefault="003E3899" w:rsidP="003E3899">
      <w:pPr>
        <w:jc w:val="both"/>
      </w:pPr>
      <w:r w:rsidRPr="003E3899">
        <w:t>Im Jahr 2004 kam es in Nordafrika zu einer verheerenden Heuschreckenplage, die große Schäden in der Landwirtschaft anrichtete. Durch die kahlgefressenen Flächen gingen den mauretanischen Bauern rund 80% der Ernte verloren. In einer Untersuchung wird eine Heuschreckenpopulation in Abhängigkeit von der Zeit x (in Tagen) in den ersten 20 Tagen durch folgende Funktion dargestellt:</w:t>
      </w:r>
    </w:p>
    <w:p w:rsidR="003E3899" w:rsidRPr="003E3899" w:rsidRDefault="003E3899" w:rsidP="004F26AC">
      <w:pPr>
        <w:spacing w:before="120" w:line="360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=5+10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∙x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 0≤x≤20,</m:t>
          </m:r>
        </m:oMath>
      </m:oMathPara>
    </w:p>
    <w:p w:rsidR="003E3899" w:rsidRPr="003E3899" w:rsidRDefault="003E3899" w:rsidP="003E3899">
      <w:pPr>
        <w:jc w:val="both"/>
      </w:pPr>
      <w:r w:rsidRPr="003E3899">
        <w:t>wobei der Funktionswert f(x) die Anzahl der Heuschrecken eines Schwarms in Millionen angibt.  Der Schwarm erhebt sich erst</w:t>
      </w:r>
      <w:r>
        <w:t xml:space="preserve"> (bei x = 0)</w:t>
      </w:r>
      <w:r w:rsidRPr="003E3899">
        <w:t>, wenn ausreichend viele Tiere zusammen sind.</w:t>
      </w:r>
      <w:r>
        <w:t xml:space="preserve"> Der Graph ist im Folgenden angegeben.</w:t>
      </w:r>
    </w:p>
    <w:p w:rsidR="003E3899" w:rsidRPr="003E3899" w:rsidRDefault="007255F7" w:rsidP="003E3899">
      <w:r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4E5EEAF2" wp14:editId="2A681A82">
            <wp:simplePos x="0" y="0"/>
            <wp:positionH relativeFrom="column">
              <wp:posOffset>603885</wp:posOffset>
            </wp:positionH>
            <wp:positionV relativeFrom="paragraph">
              <wp:posOffset>114935</wp:posOffset>
            </wp:positionV>
            <wp:extent cx="5057775" cy="1932289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32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899" w:rsidRDefault="003E3899" w:rsidP="003E3899"/>
    <w:p w:rsidR="003E5B15" w:rsidRDefault="003E5B15" w:rsidP="003E3899"/>
    <w:p w:rsidR="003E5B15" w:rsidRDefault="003E5B15" w:rsidP="003E3899"/>
    <w:p w:rsidR="003E5B15" w:rsidRDefault="003E5B15" w:rsidP="003E3899"/>
    <w:p w:rsidR="003E5B15" w:rsidRPr="003E3899" w:rsidRDefault="003E5B15" w:rsidP="003E3899"/>
    <w:p w:rsidR="003E3899" w:rsidRDefault="00AE4B69" w:rsidP="003E3899">
      <w:pPr>
        <w:rPr>
          <w:iCs/>
        </w:rPr>
      </w:pPr>
      <w:r>
        <w:rPr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603884</wp:posOffset>
                </wp:positionH>
                <wp:positionV relativeFrom="paragraph">
                  <wp:posOffset>139700</wp:posOffset>
                </wp:positionV>
                <wp:extent cx="153035" cy="523875"/>
                <wp:effectExtent l="19050" t="0" r="37465" b="47625"/>
                <wp:wrapNone/>
                <wp:docPr id="18" name="Freihand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523875"/>
                        </a:xfrm>
                        <a:custGeom>
                          <a:avLst/>
                          <a:gdLst>
                            <a:gd name="connsiteX0" fmla="*/ 162841 w 162841"/>
                            <a:gd name="connsiteY0" fmla="*/ 523875 h 523875"/>
                            <a:gd name="connsiteX1" fmla="*/ 96166 w 162841"/>
                            <a:gd name="connsiteY1" fmla="*/ 457200 h 523875"/>
                            <a:gd name="connsiteX2" fmla="*/ 86641 w 162841"/>
                            <a:gd name="connsiteY2" fmla="*/ 457200 h 523875"/>
                            <a:gd name="connsiteX3" fmla="*/ 39016 w 162841"/>
                            <a:gd name="connsiteY3" fmla="*/ 285750 h 523875"/>
                            <a:gd name="connsiteX4" fmla="*/ 10441 w 162841"/>
                            <a:gd name="connsiteY4" fmla="*/ 161925 h 523875"/>
                            <a:gd name="connsiteX5" fmla="*/ 916 w 162841"/>
                            <a:gd name="connsiteY5" fmla="*/ 57150 h 523875"/>
                            <a:gd name="connsiteX6" fmla="*/ 916 w 162841"/>
                            <a:gd name="connsiteY6" fmla="*/ 0 h 52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841" h="523875">
                              <a:moveTo>
                                <a:pt x="162841" y="523875"/>
                              </a:moveTo>
                              <a:cubicBezTo>
                                <a:pt x="140616" y="501650"/>
                                <a:pt x="108866" y="468312"/>
                                <a:pt x="96166" y="457200"/>
                              </a:cubicBezTo>
                              <a:cubicBezTo>
                                <a:pt x="83466" y="446088"/>
                                <a:pt x="96166" y="485775"/>
                                <a:pt x="86641" y="457200"/>
                              </a:cubicBezTo>
                              <a:cubicBezTo>
                                <a:pt x="77116" y="428625"/>
                                <a:pt x="51716" y="334962"/>
                                <a:pt x="39016" y="285750"/>
                              </a:cubicBezTo>
                              <a:cubicBezTo>
                                <a:pt x="26316" y="236538"/>
                                <a:pt x="16791" y="200025"/>
                                <a:pt x="10441" y="161925"/>
                              </a:cubicBezTo>
                              <a:cubicBezTo>
                                <a:pt x="4091" y="123825"/>
                                <a:pt x="2503" y="84137"/>
                                <a:pt x="916" y="57150"/>
                              </a:cubicBezTo>
                              <a:cubicBezTo>
                                <a:pt x="-671" y="30163"/>
                                <a:pt x="122" y="15081"/>
                                <a:pt x="916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18" o:spid="_x0000_s1026" style="position:absolute;margin-left:47.55pt;margin-top:11pt;width:12.0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2841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" path="m162841,523875c140616,501650,108866,468312,96166,457200v-12700,-11112,,28575,-9525,c77116,428625,51716,334962,39016,285750,26316,236538,16791,200025,10441,161925,4091,123825,2503,84137,916,57150,-671,30163,122,15081,916,e" filled="f" strokecolor="white [3212]" strokeweight="4.5pt">
                <v:path arrowok="t" o:connecttype="custom" o:connectlocs="153035,523875;90375,457200;81424,457200;36667,285750;9812,161925;861,57150;861,0" o:connectangles="0,0,0,0,0,0,0"/>
              </v:shape>
            </w:pict>
          </mc:Fallback>
        </mc:AlternateContent>
      </w:r>
    </w:p>
    <w:p w:rsidR="003E5B15" w:rsidRDefault="003E5B15" w:rsidP="003E3899">
      <w:pPr>
        <w:rPr>
          <w:iCs/>
        </w:rPr>
      </w:pPr>
    </w:p>
    <w:p w:rsidR="003E5B15" w:rsidRDefault="003E5B15" w:rsidP="003E3899">
      <w:pPr>
        <w:rPr>
          <w:iCs/>
        </w:rPr>
      </w:pPr>
    </w:p>
    <w:p w:rsidR="003E5B15" w:rsidRDefault="003E5B15" w:rsidP="003E3899">
      <w:pPr>
        <w:rPr>
          <w:iCs/>
        </w:rPr>
      </w:pPr>
    </w:p>
    <w:p w:rsidR="003E5B15" w:rsidRDefault="003E5B15" w:rsidP="007A488D">
      <w:pPr>
        <w:spacing w:line="120" w:lineRule="auto"/>
        <w:rPr>
          <w:iCs/>
        </w:rPr>
      </w:pPr>
    </w:p>
    <w:p w:rsidR="00CD5EFC" w:rsidRDefault="00CD5EFC" w:rsidP="007A488D">
      <w:pPr>
        <w:spacing w:line="120" w:lineRule="auto"/>
        <w:rPr>
          <w:iCs/>
        </w:rPr>
      </w:pPr>
    </w:p>
    <w:p w:rsidR="00CD5EFC" w:rsidRDefault="00CD5EFC" w:rsidP="007A488D">
      <w:pPr>
        <w:spacing w:line="120" w:lineRule="auto"/>
        <w:rPr>
          <w:iCs/>
        </w:rPr>
      </w:pPr>
    </w:p>
    <w:p w:rsidR="003E5B15" w:rsidRDefault="003E5B15" w:rsidP="003E5B15">
      <w:pPr>
        <w:pStyle w:val="Listenabsatz"/>
        <w:numPr>
          <w:ilvl w:val="0"/>
          <w:numId w:val="5"/>
        </w:numPr>
        <w:jc w:val="both"/>
        <w:rPr>
          <w:iCs/>
        </w:rPr>
      </w:pPr>
      <w:r>
        <w:rPr>
          <w:iCs/>
        </w:rPr>
        <w:t>Beschreibe den Verlauf des Graphen im Sachzusammenhang</w:t>
      </w:r>
      <w:r w:rsidR="00F21E5A">
        <w:rPr>
          <w:iCs/>
        </w:rPr>
        <w:t xml:space="preserve"> (lokale bzw. globale Ex</w:t>
      </w:r>
      <w:r w:rsidR="00F21E5A">
        <w:rPr>
          <w:iCs/>
        </w:rPr>
        <w:t>t</w:t>
      </w:r>
      <w:r w:rsidR="00F21E5A">
        <w:rPr>
          <w:iCs/>
        </w:rPr>
        <w:t>rempunkte, Wendepunkte, Verhalten an den Rändern)</w:t>
      </w:r>
      <w:r>
        <w:rPr>
          <w:iCs/>
        </w:rPr>
        <w:t>.</w:t>
      </w:r>
    </w:p>
    <w:p w:rsidR="003E3899" w:rsidRPr="003E3899" w:rsidRDefault="003E3899" w:rsidP="003E3899">
      <w:pPr>
        <w:rPr>
          <w:iCs/>
        </w:rPr>
      </w:pPr>
    </w:p>
    <w:p w:rsidR="008825C0" w:rsidRDefault="008825C0" w:rsidP="008825C0">
      <w:pPr>
        <w:jc w:val="both"/>
        <w:rPr>
          <w:iCs/>
        </w:rPr>
      </w:pPr>
      <w:r w:rsidRPr="008A0ED7">
        <w:rPr>
          <w:rFonts w:eastAsiaTheme="minorEastAsia"/>
        </w:rPr>
        <w:t xml:space="preserve">Ohne Nachweis darf </w:t>
      </w:r>
      <w:r>
        <w:rPr>
          <w:rFonts w:eastAsiaTheme="minorEastAsia"/>
        </w:rPr>
        <w:t xml:space="preserve">im Folgenden </w:t>
      </w:r>
      <w:r w:rsidRPr="008A0ED7">
        <w:rPr>
          <w:rFonts w:eastAsiaTheme="minorEastAsia"/>
        </w:rPr>
        <w:t>verwendet werden, dass</w:t>
      </w:r>
      <w:r>
        <w:rPr>
          <w:rFonts w:eastAsiaTheme="minorEastAsia"/>
        </w:rPr>
        <w:t xml:space="preserve"> für den Term der zweiten Ableitung gilt:</w:t>
      </w:r>
      <m:oMath>
        <m: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f´´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=(0,625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-10x+20)∙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</m:oMath>
      <w:r w:rsidRPr="008A0ED7">
        <w:rPr>
          <w:rFonts w:eastAsiaTheme="minorEastAsia"/>
        </w:rPr>
        <w:t>.</w:t>
      </w:r>
    </w:p>
    <w:p w:rsidR="008825C0" w:rsidRPr="003E5B15" w:rsidRDefault="008825C0" w:rsidP="003E5B15">
      <w:pPr>
        <w:rPr>
          <w:iCs/>
        </w:rPr>
      </w:pPr>
    </w:p>
    <w:p w:rsidR="00FD0B27" w:rsidRPr="004C0789" w:rsidRDefault="00BA7951" w:rsidP="00FD0B27">
      <w:pPr>
        <w:pStyle w:val="Listenabsatz"/>
        <w:numPr>
          <w:ilvl w:val="0"/>
          <w:numId w:val="5"/>
        </w:numPr>
        <w:jc w:val="both"/>
        <w:rPr>
          <w:iCs/>
        </w:rPr>
      </w:pPr>
      <w:r>
        <w:rPr>
          <w:iCs/>
        </w:rPr>
        <w:t xml:space="preserve">Berechne </w:t>
      </w:r>
      <w:r w:rsidR="005821EB">
        <w:rPr>
          <w:iCs/>
        </w:rPr>
        <w:t xml:space="preserve">unter Angabe der </w:t>
      </w:r>
      <w:r>
        <w:rPr>
          <w:iCs/>
        </w:rPr>
        <w:t xml:space="preserve">zentralen </w:t>
      </w:r>
      <w:r w:rsidR="005821EB">
        <w:rPr>
          <w:iCs/>
        </w:rPr>
        <w:t xml:space="preserve">Ableitungsregeln  </w:t>
      </w:r>
      <w:r w:rsidR="00D42F16">
        <w:rPr>
          <w:iCs/>
        </w:rPr>
        <w:t>f´(x)</w:t>
      </w:r>
      <w:r>
        <w:rPr>
          <w:iCs/>
        </w:rPr>
        <w:t>, ermittle</w:t>
      </w:r>
      <w:r w:rsidR="00D42F16">
        <w:rPr>
          <w:iCs/>
        </w:rPr>
        <w:t xml:space="preserve"> </w:t>
      </w:r>
      <w:r>
        <w:rPr>
          <w:iCs/>
        </w:rPr>
        <w:t>die</w:t>
      </w:r>
      <w:r w:rsidR="00FD0B27" w:rsidRPr="008A0ED7">
        <w:rPr>
          <w:iCs/>
        </w:rPr>
        <w:t xml:space="preserve"> globale Ex</w:t>
      </w:r>
      <w:r w:rsidR="00FD0B27" w:rsidRPr="008A0ED7">
        <w:rPr>
          <w:iCs/>
        </w:rPr>
        <w:t>t</w:t>
      </w:r>
      <w:r w:rsidR="00FD0B27" w:rsidRPr="008A0ED7">
        <w:rPr>
          <w:iCs/>
        </w:rPr>
        <w:t xml:space="preserve">remstellen </w:t>
      </w:r>
      <w:r>
        <w:rPr>
          <w:iCs/>
        </w:rPr>
        <w:t xml:space="preserve">von f </w:t>
      </w:r>
      <w:r w:rsidR="00FD0B27" w:rsidRPr="008A0ED7">
        <w:rPr>
          <w:iCs/>
        </w:rPr>
        <w:t xml:space="preserve">und </w:t>
      </w:r>
      <w:r>
        <w:rPr>
          <w:iCs/>
        </w:rPr>
        <w:t>bestimme</w:t>
      </w:r>
      <w:r w:rsidR="00FD0B27" w:rsidRPr="008A0ED7">
        <w:rPr>
          <w:iCs/>
        </w:rPr>
        <w:t xml:space="preserve"> </w:t>
      </w:r>
      <w:r>
        <w:rPr>
          <w:iCs/>
        </w:rPr>
        <w:t xml:space="preserve">rechnerisch </w:t>
      </w:r>
      <w:r w:rsidR="00FD0B27" w:rsidRPr="008A0ED7">
        <w:rPr>
          <w:iCs/>
        </w:rPr>
        <w:t xml:space="preserve">das globale Maximum </w:t>
      </w:r>
      <w:r>
        <w:rPr>
          <w:iCs/>
        </w:rPr>
        <w:t>von f</w:t>
      </w:r>
      <w:r w:rsidR="00FD0B27" w:rsidRPr="008A0ED7">
        <w:rPr>
          <w:iCs/>
        </w:rPr>
        <w:t xml:space="preserve">. [Hinweis: </w:t>
      </w: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+20x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</m:oMath>
      <w:r w:rsidR="00FD0B27" w:rsidRPr="008A0ED7">
        <w:rPr>
          <w:rFonts w:eastAsiaTheme="minorEastAsia"/>
        </w:rPr>
        <w:t>]</w:t>
      </w:r>
    </w:p>
    <w:p w:rsidR="004C0789" w:rsidRPr="004C0789" w:rsidRDefault="004C0789" w:rsidP="004C0789">
      <w:pPr>
        <w:pStyle w:val="Listenabsatz"/>
        <w:ind w:left="360"/>
        <w:jc w:val="both"/>
        <w:rPr>
          <w:iCs/>
        </w:rPr>
      </w:pPr>
    </w:p>
    <w:p w:rsidR="003E3899" w:rsidRDefault="003E3899" w:rsidP="008A0ED7">
      <w:pPr>
        <w:jc w:val="both"/>
        <w:rPr>
          <w:iCs/>
        </w:rPr>
      </w:pPr>
      <w:r w:rsidRPr="003E3899">
        <w:rPr>
          <w:iCs/>
        </w:rPr>
        <w:t xml:space="preserve">Die Heuschreckenschwärme fressen große Flächen kahl. So hat man festgestellt, dass 1 </w:t>
      </w:r>
      <w:r w:rsidR="008A0ED7">
        <w:rPr>
          <w:iCs/>
        </w:rPr>
        <w:t>M</w:t>
      </w:r>
      <w:r w:rsidRPr="003E3899">
        <w:rPr>
          <w:iCs/>
        </w:rPr>
        <w:t xml:space="preserve">illionen Tiere 4 ha Fläche pro Tag kahl fressen. </w:t>
      </w:r>
    </w:p>
    <w:p w:rsidR="008A0ED7" w:rsidRDefault="008A0ED7" w:rsidP="003E3899">
      <w:pPr>
        <w:rPr>
          <w:iCs/>
        </w:rPr>
      </w:pPr>
    </w:p>
    <w:p w:rsidR="003E3899" w:rsidRPr="004C0789" w:rsidRDefault="008A0ED7" w:rsidP="003E3899">
      <w:pPr>
        <w:pStyle w:val="Listenabsatz"/>
        <w:numPr>
          <w:ilvl w:val="0"/>
          <w:numId w:val="5"/>
        </w:numPr>
        <w:ind w:left="357" w:hanging="357"/>
        <w:jc w:val="both"/>
        <w:rPr>
          <w:iCs/>
        </w:rPr>
      </w:pPr>
      <w:r w:rsidRPr="004C0789">
        <w:rPr>
          <w:iCs/>
        </w:rPr>
        <w:t>Begründe</w:t>
      </w:r>
      <w:r w:rsidR="003E3899" w:rsidRPr="004C0789">
        <w:rPr>
          <w:iCs/>
        </w:rPr>
        <w:t>, dass bei dem untersuchten Heuschreckenschwarm die pro Tag kahl gefre</w:t>
      </w:r>
      <w:r w:rsidR="003E3899" w:rsidRPr="004C0789">
        <w:rPr>
          <w:iCs/>
        </w:rPr>
        <w:t>s</w:t>
      </w:r>
      <w:r w:rsidR="003E3899" w:rsidRPr="004C0789">
        <w:rPr>
          <w:iCs/>
        </w:rPr>
        <w:t>sene Fläche durch die Funktion h mit</w:t>
      </w:r>
      <w:r w:rsidR="004C0789" w:rsidRPr="004C0789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=20+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40x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(0≤x≤20) </m:t>
        </m:r>
      </m:oMath>
      <w:r w:rsidR="003E3899" w:rsidRPr="003E3899">
        <w:t>angegeben werden kann</w:t>
      </w:r>
      <w:r w:rsidR="004F26AC">
        <w:t xml:space="preserve"> (x in Tage und h(x) in </w:t>
      </w:r>
      <w:r w:rsidR="00872B98">
        <w:t xml:space="preserve">Mio. </w:t>
      </w:r>
      <w:r w:rsidR="004F26AC">
        <w:t>ha pro Tag)</w:t>
      </w:r>
      <w:r w:rsidR="003E3899" w:rsidRPr="003E3899">
        <w:t>.</w:t>
      </w:r>
    </w:p>
    <w:p w:rsidR="003E3899" w:rsidRPr="003E3899" w:rsidRDefault="003E3899" w:rsidP="003E3899"/>
    <w:p w:rsidR="00CD5EFC" w:rsidRDefault="00D42F16" w:rsidP="00CD5EFC">
      <w:pPr>
        <w:pStyle w:val="Listenabsatz"/>
        <w:numPr>
          <w:ilvl w:val="0"/>
          <w:numId w:val="5"/>
        </w:numPr>
        <w:jc w:val="both"/>
      </w:pPr>
      <w:r>
        <w:t xml:space="preserve">Gib einen Term an, der die von </w:t>
      </w:r>
      <w:r w:rsidR="00CD5EFC" w:rsidRPr="003E3899">
        <w:t>Heuschrecken</w:t>
      </w:r>
      <w:r w:rsidR="00CD5EFC">
        <w:t xml:space="preserve"> </w:t>
      </w:r>
      <w:r w:rsidR="00CD5EFC" w:rsidRPr="003E3899">
        <w:t>zerstörte Flä</w:t>
      </w:r>
      <w:r>
        <w:t>che</w:t>
      </w:r>
      <w:r w:rsidR="00CD5EFC" w:rsidRPr="003E3899">
        <w:t xml:space="preserve"> in den ersten 20 Tagen</w:t>
      </w:r>
      <w:r>
        <w:t xml:space="preserve"> angibt, und begründe Deine Angabe</w:t>
      </w:r>
      <w:r w:rsidR="00CD5EFC">
        <w:t>. [Hinweis: Hier soll nichts gerechnet werden.]</w:t>
      </w:r>
    </w:p>
    <w:p w:rsidR="001F66CA" w:rsidRDefault="001F66CA" w:rsidP="001F66CA">
      <w:pPr>
        <w:ind w:firstLine="360"/>
      </w:pPr>
    </w:p>
    <w:p w:rsidR="00F21E5A" w:rsidRDefault="00F21E5A" w:rsidP="001F66CA">
      <w:pPr>
        <w:ind w:firstLine="360"/>
      </w:pPr>
    </w:p>
    <w:p w:rsidR="00F21E5A" w:rsidRDefault="00F21E5A" w:rsidP="001F66CA">
      <w:pPr>
        <w:ind w:firstLine="360"/>
      </w:pPr>
    </w:p>
    <w:p w:rsidR="00BF4B10" w:rsidRDefault="00BF4B10" w:rsidP="001F66CA">
      <w:pPr>
        <w:ind w:firstLine="360"/>
      </w:pPr>
    </w:p>
    <w:p w:rsidR="00BF4B10" w:rsidRDefault="00BF4B10" w:rsidP="001F66CA">
      <w:pPr>
        <w:ind w:firstLine="36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C3263" w:rsidRPr="00E57AE4" w:rsidTr="00007AE1">
        <w:tc>
          <w:tcPr>
            <w:tcW w:w="9670" w:type="dxa"/>
          </w:tcPr>
          <w:p w:rsidR="001C3263" w:rsidRPr="00E57AE4" w:rsidRDefault="001C3263" w:rsidP="001C326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Heuschreckenplage 2 – Exponentialfunktion mit Sachzusammenhang</w:t>
            </w:r>
          </w:p>
        </w:tc>
      </w:tr>
    </w:tbl>
    <w:p w:rsidR="001C3263" w:rsidRDefault="001C3263" w:rsidP="001C3263">
      <w:pPr>
        <w:jc w:val="both"/>
      </w:pPr>
    </w:p>
    <w:p w:rsidR="004C0789" w:rsidRDefault="004C0789" w:rsidP="004C0789">
      <w:pPr>
        <w:jc w:val="both"/>
      </w:pPr>
      <w:r w:rsidRPr="003E3899">
        <w:t>Im Jahr 2004 kam es in Nordafrika zu einer verheerenden Heuschreckenplage, die große Schäden in der Landwirtschaft anrichtete. Durch die kahlgefressenen Flächen gingen den mauretanischen Bauern rund 80% der Ernte verloren. In einer Untersuchung wird eine Heuschreckenpopulation in Abhängigkeit von der Zeit x (in Tagen) in den ersten 20 Tagen durch folgende Funktion dargestellt:</w:t>
      </w:r>
    </w:p>
    <w:p w:rsidR="004C0789" w:rsidRPr="003E3899" w:rsidRDefault="004C0789" w:rsidP="004C0789">
      <w:pPr>
        <w:spacing w:before="120" w:line="360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=5+10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∙x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 0≤x≤20,</m:t>
          </m:r>
        </m:oMath>
      </m:oMathPara>
    </w:p>
    <w:p w:rsidR="004C0789" w:rsidRPr="003E3899" w:rsidRDefault="004C0789" w:rsidP="004C0789">
      <w:pPr>
        <w:jc w:val="both"/>
      </w:pPr>
      <w:r w:rsidRPr="003E3899">
        <w:t>wobei der Funktionswert f(x) die Anzahl der Heuschrecken eines Schwarms in Millionen angibt.  Der Schwarm erhebt sich erst</w:t>
      </w:r>
      <w:r>
        <w:t xml:space="preserve"> (bei x = 0)</w:t>
      </w:r>
      <w:r w:rsidRPr="003E3899">
        <w:t>, wenn ausreichend viele Tiere zusammen sind.</w:t>
      </w:r>
      <w:r>
        <w:t xml:space="preserve"> Der Graph ist im Folgenden angegeben.</w:t>
      </w:r>
    </w:p>
    <w:p w:rsidR="00AE4B69" w:rsidRPr="003E3899" w:rsidRDefault="00AE4B69" w:rsidP="00AE4B69"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3DAAA167" wp14:editId="55FEC4AF">
            <wp:simplePos x="0" y="0"/>
            <wp:positionH relativeFrom="column">
              <wp:posOffset>603885</wp:posOffset>
            </wp:positionH>
            <wp:positionV relativeFrom="paragraph">
              <wp:posOffset>114935</wp:posOffset>
            </wp:positionV>
            <wp:extent cx="5057775" cy="1932289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32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B69" w:rsidRDefault="00AE4B69" w:rsidP="00AE4B69"/>
    <w:p w:rsidR="00AE4B69" w:rsidRDefault="00AE4B69" w:rsidP="00AE4B69"/>
    <w:p w:rsidR="00AE4B69" w:rsidRDefault="00AE4B69" w:rsidP="00AE4B69"/>
    <w:p w:rsidR="00AE4B69" w:rsidRDefault="00AE4B69" w:rsidP="00AE4B69"/>
    <w:p w:rsidR="00AE4B69" w:rsidRPr="003E3899" w:rsidRDefault="00AE4B69" w:rsidP="00AE4B69"/>
    <w:p w:rsidR="00AE4B69" w:rsidRDefault="00AE4B69" w:rsidP="00AE4B69">
      <w:pPr>
        <w:rPr>
          <w:iCs/>
        </w:rPr>
      </w:pPr>
      <w:r>
        <w:rPr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C5D5E" wp14:editId="2026B94A">
                <wp:simplePos x="0" y="0"/>
                <wp:positionH relativeFrom="column">
                  <wp:posOffset>603884</wp:posOffset>
                </wp:positionH>
                <wp:positionV relativeFrom="paragraph">
                  <wp:posOffset>139700</wp:posOffset>
                </wp:positionV>
                <wp:extent cx="153035" cy="523875"/>
                <wp:effectExtent l="19050" t="0" r="37465" b="47625"/>
                <wp:wrapNone/>
                <wp:docPr id="20" name="Freihand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523875"/>
                        </a:xfrm>
                        <a:custGeom>
                          <a:avLst/>
                          <a:gdLst>
                            <a:gd name="connsiteX0" fmla="*/ 162841 w 162841"/>
                            <a:gd name="connsiteY0" fmla="*/ 523875 h 523875"/>
                            <a:gd name="connsiteX1" fmla="*/ 96166 w 162841"/>
                            <a:gd name="connsiteY1" fmla="*/ 457200 h 523875"/>
                            <a:gd name="connsiteX2" fmla="*/ 86641 w 162841"/>
                            <a:gd name="connsiteY2" fmla="*/ 457200 h 523875"/>
                            <a:gd name="connsiteX3" fmla="*/ 39016 w 162841"/>
                            <a:gd name="connsiteY3" fmla="*/ 285750 h 523875"/>
                            <a:gd name="connsiteX4" fmla="*/ 10441 w 162841"/>
                            <a:gd name="connsiteY4" fmla="*/ 161925 h 523875"/>
                            <a:gd name="connsiteX5" fmla="*/ 916 w 162841"/>
                            <a:gd name="connsiteY5" fmla="*/ 57150 h 523875"/>
                            <a:gd name="connsiteX6" fmla="*/ 916 w 162841"/>
                            <a:gd name="connsiteY6" fmla="*/ 0 h 52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841" h="523875">
                              <a:moveTo>
                                <a:pt x="162841" y="523875"/>
                              </a:moveTo>
                              <a:cubicBezTo>
                                <a:pt x="140616" y="501650"/>
                                <a:pt x="108866" y="468312"/>
                                <a:pt x="96166" y="457200"/>
                              </a:cubicBezTo>
                              <a:cubicBezTo>
                                <a:pt x="83466" y="446088"/>
                                <a:pt x="96166" y="485775"/>
                                <a:pt x="86641" y="457200"/>
                              </a:cubicBezTo>
                              <a:cubicBezTo>
                                <a:pt x="77116" y="428625"/>
                                <a:pt x="51716" y="334962"/>
                                <a:pt x="39016" y="285750"/>
                              </a:cubicBezTo>
                              <a:cubicBezTo>
                                <a:pt x="26316" y="236538"/>
                                <a:pt x="16791" y="200025"/>
                                <a:pt x="10441" y="161925"/>
                              </a:cubicBezTo>
                              <a:cubicBezTo>
                                <a:pt x="4091" y="123825"/>
                                <a:pt x="2503" y="84137"/>
                                <a:pt x="916" y="57150"/>
                              </a:cubicBezTo>
                              <a:cubicBezTo>
                                <a:pt x="-671" y="30163"/>
                                <a:pt x="122" y="15081"/>
                                <a:pt x="916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20" o:spid="_x0000_s1026" style="position:absolute;margin-left:47.55pt;margin-top:11pt;width:12.05pt;height:4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2841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" path="m162841,523875c140616,501650,108866,468312,96166,457200v-12700,-11112,,28575,-9525,c77116,428625,51716,334962,39016,285750,26316,236538,16791,200025,10441,161925,4091,123825,2503,84137,916,57150,-671,30163,122,15081,916,e" filled="f" strokecolor="white [3212]" strokeweight="4.5pt">
                <v:path arrowok="t" o:connecttype="custom" o:connectlocs="153035,523875;90375,457200;81424,457200;36667,285750;9812,161925;861,57150;861,0" o:connectangles="0,0,0,0,0,0,0"/>
              </v:shape>
            </w:pict>
          </mc:Fallback>
        </mc:AlternateContent>
      </w:r>
    </w:p>
    <w:p w:rsidR="00AE4B69" w:rsidRDefault="00AE4B69" w:rsidP="00AE4B69">
      <w:pPr>
        <w:rPr>
          <w:iCs/>
        </w:rPr>
      </w:pPr>
    </w:p>
    <w:p w:rsidR="00AE4B69" w:rsidRDefault="00AE4B69" w:rsidP="00AE4B69">
      <w:pPr>
        <w:rPr>
          <w:iCs/>
        </w:rPr>
      </w:pPr>
    </w:p>
    <w:p w:rsidR="00AE4B69" w:rsidRDefault="00AE4B69" w:rsidP="00AE4B69">
      <w:pPr>
        <w:rPr>
          <w:iCs/>
        </w:rPr>
      </w:pPr>
    </w:p>
    <w:p w:rsidR="00AE4B69" w:rsidRDefault="00AE4B69" w:rsidP="00AE4B69">
      <w:pPr>
        <w:spacing w:line="120" w:lineRule="auto"/>
        <w:rPr>
          <w:iCs/>
        </w:rPr>
      </w:pPr>
    </w:p>
    <w:p w:rsidR="00AE4B69" w:rsidRDefault="00AE4B69" w:rsidP="00AE4B69">
      <w:pPr>
        <w:spacing w:line="120" w:lineRule="auto"/>
        <w:rPr>
          <w:iCs/>
        </w:rPr>
      </w:pPr>
    </w:p>
    <w:p w:rsidR="00AE4B69" w:rsidRDefault="00AE4B69" w:rsidP="00AE4B69">
      <w:pPr>
        <w:spacing w:line="120" w:lineRule="auto"/>
        <w:rPr>
          <w:iCs/>
        </w:rPr>
      </w:pPr>
    </w:p>
    <w:p w:rsidR="004C0789" w:rsidRPr="00CD5EFC" w:rsidRDefault="004C0789" w:rsidP="004C0789">
      <w:pPr>
        <w:pStyle w:val="Listenabsatz"/>
        <w:numPr>
          <w:ilvl w:val="0"/>
          <w:numId w:val="7"/>
        </w:numPr>
        <w:jc w:val="both"/>
        <w:rPr>
          <w:iCs/>
        </w:rPr>
      </w:pPr>
      <w:r w:rsidRPr="00CD5EFC">
        <w:rPr>
          <w:iCs/>
        </w:rPr>
        <w:t>Bestimme die Anzahl der Tiere beim Beginn des Schwärmens</w:t>
      </w:r>
      <w:r w:rsidR="00CD5EFC" w:rsidRPr="00CD5EFC">
        <w:rPr>
          <w:iCs/>
        </w:rPr>
        <w:t xml:space="preserve">, </w:t>
      </w:r>
      <w:r w:rsidRPr="00CD5EFC">
        <w:rPr>
          <w:iCs/>
        </w:rPr>
        <w:t>nach 20 Tagen</w:t>
      </w:r>
      <w:r w:rsidR="00CD5EFC" w:rsidRPr="00CD5EFC">
        <w:rPr>
          <w:iCs/>
        </w:rPr>
        <w:t xml:space="preserve"> und </w:t>
      </w:r>
      <w:r w:rsidR="00CD5EFC">
        <w:rPr>
          <w:iCs/>
        </w:rPr>
        <w:t>b</w:t>
      </w:r>
      <w:r w:rsidRPr="00CD5EFC">
        <w:rPr>
          <w:iCs/>
        </w:rPr>
        <w:t>e</w:t>
      </w:r>
      <w:r w:rsidRPr="00CD5EFC">
        <w:rPr>
          <w:iCs/>
        </w:rPr>
        <w:t>gründe anhand des Funktionsterms, dass f(x) &gt; 0 gilt.</w:t>
      </w:r>
    </w:p>
    <w:p w:rsidR="007925BA" w:rsidRDefault="007925BA" w:rsidP="007925BA">
      <w:pPr>
        <w:jc w:val="both"/>
        <w:rPr>
          <w:rFonts w:eastAsiaTheme="minorEastAsia"/>
        </w:rPr>
      </w:pPr>
    </w:p>
    <w:p w:rsidR="008825C0" w:rsidRDefault="008825C0" w:rsidP="008825C0">
      <w:pPr>
        <w:jc w:val="both"/>
        <w:rPr>
          <w:iCs/>
        </w:rPr>
      </w:pPr>
      <w:r w:rsidRPr="008A0ED7">
        <w:rPr>
          <w:rFonts w:eastAsiaTheme="minorEastAsia"/>
        </w:rPr>
        <w:t xml:space="preserve">Ohne Nachweis darf </w:t>
      </w:r>
      <w:r>
        <w:rPr>
          <w:rFonts w:eastAsiaTheme="minorEastAsia"/>
        </w:rPr>
        <w:t xml:space="preserve">im Folgenden </w:t>
      </w:r>
      <w:r w:rsidRPr="008A0ED7">
        <w:rPr>
          <w:rFonts w:eastAsiaTheme="minorEastAsia"/>
        </w:rPr>
        <w:t>verwendet werden, dass</w:t>
      </w:r>
      <w:r>
        <w:rPr>
          <w:rFonts w:eastAsiaTheme="minorEastAsia"/>
        </w:rPr>
        <w:t xml:space="preserve"> </w:t>
      </w:r>
      <w:r w:rsidR="007A488D">
        <w:rPr>
          <w:rFonts w:eastAsiaTheme="minorEastAsia"/>
        </w:rPr>
        <w:t xml:space="preserve">für f´´(x) und f´´´(x) </w:t>
      </w:r>
      <w:r>
        <w:rPr>
          <w:rFonts w:eastAsiaTheme="minorEastAsia"/>
        </w:rPr>
        <w:t>gilt:</w:t>
      </w:r>
      <m:oMath>
        <m: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f´´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=(0,625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-10x+20)∙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</m:oMath>
      <w:r>
        <w:rPr>
          <w:rFonts w:eastAsiaTheme="minorEastAsia"/>
        </w:rPr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>f´´´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=(-0,15625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+3,75x-15)∙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</m:oMath>
    </w:p>
    <w:p w:rsidR="004C0789" w:rsidRPr="003E5B15" w:rsidRDefault="004C0789" w:rsidP="004C0789">
      <w:pPr>
        <w:rPr>
          <w:iCs/>
        </w:rPr>
      </w:pPr>
    </w:p>
    <w:p w:rsidR="00DF0707" w:rsidRDefault="00DF0707" w:rsidP="004C0789">
      <w:pPr>
        <w:pStyle w:val="Listenabsatz"/>
        <w:numPr>
          <w:ilvl w:val="0"/>
          <w:numId w:val="7"/>
        </w:numPr>
        <w:jc w:val="both"/>
        <w:rPr>
          <w:iCs/>
        </w:rPr>
      </w:pPr>
      <w:r>
        <w:rPr>
          <w:iCs/>
        </w:rPr>
        <w:t>Be</w:t>
      </w:r>
      <w:r w:rsidR="00CA428B">
        <w:rPr>
          <w:iCs/>
        </w:rPr>
        <w:t>rechne</w:t>
      </w:r>
      <w:r w:rsidR="005821EB">
        <w:rPr>
          <w:iCs/>
        </w:rPr>
        <w:t xml:space="preserve"> unter Angabe der </w:t>
      </w:r>
      <w:r w:rsidR="00BA7951">
        <w:rPr>
          <w:iCs/>
        </w:rPr>
        <w:t xml:space="preserve">zentralen </w:t>
      </w:r>
      <w:r w:rsidR="005821EB">
        <w:rPr>
          <w:iCs/>
        </w:rPr>
        <w:t xml:space="preserve">Ableitungsregeln </w:t>
      </w:r>
      <w:r>
        <w:rPr>
          <w:iCs/>
        </w:rPr>
        <w:t>f´(x)</w:t>
      </w:r>
      <w:r w:rsidR="007925BA">
        <w:rPr>
          <w:iCs/>
        </w:rPr>
        <w:t>, u</w:t>
      </w:r>
      <w:r w:rsidR="007925BA" w:rsidRPr="008A0ED7">
        <w:rPr>
          <w:iCs/>
        </w:rPr>
        <w:t xml:space="preserve">ntersuche f rechnerisch auf </w:t>
      </w:r>
      <w:r w:rsidR="007925BA">
        <w:rPr>
          <w:iCs/>
        </w:rPr>
        <w:t>Wendestellen und gib ihre Bedeutung in der dargestellten Situation an.</w:t>
      </w:r>
    </w:p>
    <w:p w:rsidR="007925BA" w:rsidRDefault="007925BA" w:rsidP="007925BA">
      <w:pPr>
        <w:jc w:val="both"/>
        <w:rPr>
          <w:iCs/>
        </w:rPr>
      </w:pPr>
    </w:p>
    <w:p w:rsidR="007925BA" w:rsidRPr="007925BA" w:rsidRDefault="007925BA" w:rsidP="007925BA">
      <w:pPr>
        <w:pStyle w:val="Listenabsatz"/>
        <w:numPr>
          <w:ilvl w:val="0"/>
          <w:numId w:val="7"/>
        </w:numPr>
        <w:jc w:val="both"/>
        <w:rPr>
          <w:iCs/>
        </w:rPr>
      </w:pPr>
      <w:r w:rsidRPr="007925BA">
        <w:rPr>
          <w:iCs/>
        </w:rPr>
        <w:t xml:space="preserve">Interpretiere den Wert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20-0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Pr="007925BA">
        <w:rPr>
          <w:rFonts w:eastAsiaTheme="minorEastAsia"/>
          <w:iCs/>
        </w:rPr>
        <w:t xml:space="preserve"> im Sachzusammenhang.</w:t>
      </w:r>
    </w:p>
    <w:p w:rsidR="004C0789" w:rsidRPr="003E3899" w:rsidRDefault="004C0789" w:rsidP="004C0789">
      <w:pPr>
        <w:rPr>
          <w:iCs/>
        </w:rPr>
      </w:pPr>
    </w:p>
    <w:p w:rsidR="004C0789" w:rsidRDefault="004C0789" w:rsidP="004C0789">
      <w:pPr>
        <w:jc w:val="both"/>
        <w:rPr>
          <w:iCs/>
        </w:rPr>
      </w:pPr>
      <w:r w:rsidRPr="003E3899">
        <w:rPr>
          <w:iCs/>
        </w:rPr>
        <w:t xml:space="preserve">Die Heuschreckenschwärme fressen große Flächen kahl. So hat man festgestellt, dass 1 </w:t>
      </w:r>
      <w:r>
        <w:rPr>
          <w:iCs/>
        </w:rPr>
        <w:t>M</w:t>
      </w:r>
      <w:r w:rsidRPr="003E3899">
        <w:rPr>
          <w:iCs/>
        </w:rPr>
        <w:t xml:space="preserve">illionen Tiere </w:t>
      </w:r>
      <w:r w:rsidR="007925BA">
        <w:rPr>
          <w:iCs/>
        </w:rPr>
        <w:t>10</w:t>
      </w:r>
      <w:r w:rsidRPr="003E3899">
        <w:rPr>
          <w:iCs/>
        </w:rPr>
        <w:t xml:space="preserve"> ha Fläche pro Tag kahl fressen. </w:t>
      </w:r>
      <w:r w:rsidR="00525C24">
        <w:t>Bei x = 0 sind bereits 10000 ha zerstört.</w:t>
      </w:r>
    </w:p>
    <w:p w:rsidR="004C0789" w:rsidRDefault="004C0789" w:rsidP="004C0789">
      <w:pPr>
        <w:rPr>
          <w:iCs/>
        </w:rPr>
      </w:pPr>
    </w:p>
    <w:p w:rsidR="004C0789" w:rsidRPr="004C0789" w:rsidRDefault="004C0789" w:rsidP="004C0789">
      <w:pPr>
        <w:pStyle w:val="Listenabsatz"/>
        <w:numPr>
          <w:ilvl w:val="0"/>
          <w:numId w:val="7"/>
        </w:numPr>
        <w:ind w:left="357" w:hanging="357"/>
        <w:jc w:val="both"/>
        <w:rPr>
          <w:iCs/>
        </w:rPr>
      </w:pPr>
      <w:r w:rsidRPr="004C0789">
        <w:rPr>
          <w:iCs/>
        </w:rPr>
        <w:t>Begründe, dass bei dem untersuchten Heuschreckenschwarm die pro Tag kahl gefre</w:t>
      </w:r>
      <w:r w:rsidRPr="004C0789">
        <w:rPr>
          <w:iCs/>
        </w:rPr>
        <w:t>s</w:t>
      </w:r>
      <w:r w:rsidRPr="004C0789">
        <w:rPr>
          <w:iCs/>
        </w:rPr>
        <w:t xml:space="preserve">sene Fläche durch die Funktion h mit </w:t>
      </w:r>
      <m:oMath>
        <m:r>
          <m:rPr>
            <m:sty m:val="p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=50+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100x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0≤x≤20 </m:t>
        </m:r>
      </m:oMath>
      <w:r w:rsidRPr="003E3899">
        <w:t>angegeben werden kann</w:t>
      </w:r>
      <w:r>
        <w:t xml:space="preserve"> (x in Tage und h(x) in </w:t>
      </w:r>
      <w:r w:rsidR="00872B98">
        <w:t xml:space="preserve">Mio. </w:t>
      </w:r>
      <w:r>
        <w:t>ha pro Tag)</w:t>
      </w:r>
      <w:r w:rsidRPr="003E3899">
        <w:t>.</w:t>
      </w:r>
      <w:r w:rsidR="00232AB8">
        <w:t xml:space="preserve"> </w:t>
      </w:r>
    </w:p>
    <w:p w:rsidR="004C0789" w:rsidRPr="003E3899" w:rsidRDefault="004C0789" w:rsidP="004C0789"/>
    <w:p w:rsidR="00232AB8" w:rsidRDefault="00232AB8" w:rsidP="00232AB8">
      <w:pPr>
        <w:jc w:val="both"/>
      </w:pPr>
      <w:r>
        <w:t xml:space="preserve">Sei nun H </w:t>
      </w:r>
      <w:r w:rsidR="00525C24">
        <w:t>die</w:t>
      </w:r>
      <w:r>
        <w:t xml:space="preserve"> Wirkungsfunktion zur Funktion h.</w:t>
      </w:r>
    </w:p>
    <w:p w:rsidR="00232AB8" w:rsidRDefault="00232AB8" w:rsidP="00232AB8">
      <w:pPr>
        <w:jc w:val="both"/>
      </w:pPr>
    </w:p>
    <w:p w:rsidR="004C0789" w:rsidRDefault="00232AB8" w:rsidP="001F66CA">
      <w:pPr>
        <w:pStyle w:val="Listenabsatz"/>
        <w:numPr>
          <w:ilvl w:val="0"/>
          <w:numId w:val="7"/>
        </w:numPr>
        <w:jc w:val="both"/>
      </w:pPr>
      <w:r>
        <w:t xml:space="preserve">Gib die Bedeutung der Wirkungsfunktion H </w:t>
      </w:r>
      <w:r w:rsidR="00525C24">
        <w:t xml:space="preserve">in der obigen Situation </w:t>
      </w:r>
      <w:r>
        <w:t xml:space="preserve">an und beschreibe, wie die Wirkungsfunktion H und die Funktion h rechnerisch zusammenhängen. </w:t>
      </w:r>
    </w:p>
    <w:p w:rsidR="00BF4B10" w:rsidRDefault="00BF4B10" w:rsidP="00BF4B10">
      <w:pPr>
        <w:pStyle w:val="Listenabsatz"/>
        <w:ind w:left="360"/>
        <w:jc w:val="both"/>
      </w:pPr>
    </w:p>
    <w:p w:rsidR="00BF4B10" w:rsidRDefault="00BF4B10" w:rsidP="00BF4B10">
      <w:pPr>
        <w:pStyle w:val="Listenabsatz"/>
        <w:ind w:left="360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C3263" w:rsidRPr="00E57AE4" w:rsidTr="00007AE1">
        <w:tc>
          <w:tcPr>
            <w:tcW w:w="9670" w:type="dxa"/>
          </w:tcPr>
          <w:p w:rsidR="001C3263" w:rsidRPr="00E57AE4" w:rsidRDefault="00007AE1" w:rsidP="00007AE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Handyverkauf</w:t>
            </w:r>
            <w:r w:rsidR="005821EB">
              <w:rPr>
                <w:b/>
                <w:sz w:val="28"/>
              </w:rPr>
              <w:t xml:space="preserve"> 1 </w:t>
            </w:r>
            <w:r w:rsidR="001C3263">
              <w:rPr>
                <w:b/>
                <w:sz w:val="28"/>
              </w:rPr>
              <w:t>– Exponentialfunktion mit Sachzusammenhang</w:t>
            </w:r>
          </w:p>
        </w:tc>
      </w:tr>
    </w:tbl>
    <w:p w:rsidR="00146D58" w:rsidRDefault="00146D58" w:rsidP="00007AE1">
      <w:pPr>
        <w:jc w:val="both"/>
        <w:rPr>
          <w:bCs/>
        </w:rPr>
      </w:pPr>
    </w:p>
    <w:p w:rsidR="00007AE1" w:rsidRDefault="00007AE1" w:rsidP="00007AE1">
      <w:pPr>
        <w:jc w:val="both"/>
        <w:rPr>
          <w:bCs/>
        </w:rPr>
      </w:pPr>
      <w:r w:rsidRPr="00007AE1">
        <w:rPr>
          <w:bCs/>
        </w:rPr>
        <w:t>Eine Firma berechnet die täglichen Verkaufszahlen eines Handymodells, das neu eing</w:t>
      </w:r>
      <w:r w:rsidRPr="00007AE1">
        <w:rPr>
          <w:bCs/>
        </w:rPr>
        <w:t>e</w:t>
      </w:r>
      <w:r w:rsidRPr="00007AE1">
        <w:rPr>
          <w:bCs/>
        </w:rPr>
        <w:t>führt wird, modellhaft mit der Funktionsgleichung</w:t>
      </w:r>
    </w:p>
    <w:p w:rsidR="00007AE1" w:rsidRDefault="00007AE1" w:rsidP="00007AE1">
      <w:pPr>
        <w:spacing w:before="120" w:line="360" w:lineRule="auto"/>
        <w:jc w:val="center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200∙(t-15)∙e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-0,01∙t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+3000</m:t>
          </m:r>
        </m:oMath>
      </m:oMathPara>
    </w:p>
    <w:p w:rsidR="00007AE1" w:rsidRPr="00007AE1" w:rsidRDefault="00007AE1" w:rsidP="00007AE1">
      <w:pPr>
        <w:jc w:val="both"/>
        <w:rPr>
          <w:bCs/>
        </w:rPr>
      </w:pPr>
      <w:r>
        <w:rPr>
          <w:bCs/>
        </w:rPr>
        <w:t xml:space="preserve">Dabei gibt t die </w:t>
      </w:r>
      <w:r w:rsidRPr="00007AE1">
        <w:rPr>
          <w:bCs/>
        </w:rPr>
        <w:t>Anzahl der Tage nach Einführung des neuen Mo</w:t>
      </w:r>
      <w:r>
        <w:rPr>
          <w:bCs/>
        </w:rPr>
        <w:t>dells an und f(t) die A</w:t>
      </w:r>
      <w:r>
        <w:rPr>
          <w:bCs/>
        </w:rPr>
        <w:t>n</w:t>
      </w:r>
      <w:r>
        <w:rPr>
          <w:bCs/>
        </w:rPr>
        <w:t xml:space="preserve">zahl der </w:t>
      </w:r>
      <w:r w:rsidR="00E45B1F">
        <w:rPr>
          <w:bCs/>
        </w:rPr>
        <w:t>v</w:t>
      </w:r>
      <w:r>
        <w:rPr>
          <w:bCs/>
        </w:rPr>
        <w:t>erkauften Handys pro Tag.</w:t>
      </w:r>
      <w:r w:rsidR="006C23F4">
        <w:rPr>
          <w:bCs/>
        </w:rPr>
        <w:t xml:space="preserve"> Der Graph ist im Folgenden angegeben.</w:t>
      </w:r>
    </w:p>
    <w:p w:rsidR="00007AE1" w:rsidRDefault="00007AE1" w:rsidP="00007AE1">
      <w:pPr>
        <w:rPr>
          <w:bCs/>
        </w:rPr>
      </w:pPr>
    </w:p>
    <w:p w:rsidR="006C23F4" w:rsidRDefault="00BF7EA0" w:rsidP="00007AE1">
      <w:pPr>
        <w:rPr>
          <w:bCs/>
        </w:rPr>
      </w:pPr>
      <w:r>
        <w:rPr>
          <w:bCs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5F931E4" wp14:editId="13FBA6A9">
            <wp:simplePos x="0" y="0"/>
            <wp:positionH relativeFrom="column">
              <wp:posOffset>621030</wp:posOffset>
            </wp:positionH>
            <wp:positionV relativeFrom="paragraph">
              <wp:posOffset>1905</wp:posOffset>
            </wp:positionV>
            <wp:extent cx="5212080" cy="3550465"/>
            <wp:effectExtent l="0" t="0" r="762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0"/>
                    <a:stretch/>
                  </pic:blipFill>
                  <pic:spPr bwMode="auto">
                    <a:xfrm>
                      <a:off x="0" y="0"/>
                      <a:ext cx="5212080" cy="35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6C23F4" w:rsidRDefault="006C23F4" w:rsidP="00007AE1">
      <w:pPr>
        <w:rPr>
          <w:bCs/>
        </w:rPr>
      </w:pPr>
    </w:p>
    <w:p w:rsidR="009B4AEF" w:rsidRDefault="009B4AEF" w:rsidP="00007AE1">
      <w:pPr>
        <w:rPr>
          <w:bCs/>
        </w:rPr>
      </w:pPr>
    </w:p>
    <w:p w:rsidR="009B4AEF" w:rsidRDefault="009B4AEF" w:rsidP="00007AE1">
      <w:pPr>
        <w:rPr>
          <w:bCs/>
        </w:rPr>
      </w:pPr>
    </w:p>
    <w:p w:rsidR="009B4AEF" w:rsidRDefault="009B4AEF" w:rsidP="00007AE1">
      <w:pPr>
        <w:rPr>
          <w:bCs/>
        </w:rPr>
      </w:pPr>
    </w:p>
    <w:p w:rsidR="009B4AEF" w:rsidRDefault="009B4AEF" w:rsidP="00007AE1">
      <w:pPr>
        <w:rPr>
          <w:bCs/>
        </w:rPr>
      </w:pPr>
    </w:p>
    <w:p w:rsidR="00146D58" w:rsidRDefault="00146D58" w:rsidP="00007AE1">
      <w:pPr>
        <w:rPr>
          <w:bCs/>
        </w:rPr>
      </w:pPr>
    </w:p>
    <w:p w:rsidR="006C23F4" w:rsidRDefault="006C23F4" w:rsidP="00007AE1">
      <w:pPr>
        <w:numPr>
          <w:ilvl w:val="0"/>
          <w:numId w:val="8"/>
        </w:numPr>
        <w:rPr>
          <w:bCs/>
        </w:rPr>
      </w:pPr>
      <w:r>
        <w:rPr>
          <w:bCs/>
        </w:rPr>
        <w:t>Beschreibe den Verlauf des Graphen im Sachzusammenhang.</w:t>
      </w:r>
    </w:p>
    <w:p w:rsidR="006C23F4" w:rsidRDefault="006C23F4" w:rsidP="009B4AEF">
      <w:pPr>
        <w:rPr>
          <w:bCs/>
        </w:rPr>
      </w:pPr>
    </w:p>
    <w:p w:rsidR="00332E24" w:rsidRPr="00337363" w:rsidRDefault="001410B5" w:rsidP="00332E24">
      <w:pPr>
        <w:rPr>
          <w:bCs/>
        </w:rPr>
      </w:pPr>
      <w:r>
        <w:rPr>
          <w:bCs/>
        </w:rPr>
        <w:t>Im Folgenden darf ohne Nachweis verwendet werden, dass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-4,3+0,02t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 w:rsidR="001E6D4C">
        <w:t>.</w:t>
      </w:r>
    </w:p>
    <w:p w:rsidR="001410B5" w:rsidRPr="00007AE1" w:rsidRDefault="001410B5" w:rsidP="00007AE1">
      <w:pPr>
        <w:rPr>
          <w:bCs/>
        </w:rPr>
      </w:pPr>
    </w:p>
    <w:p w:rsidR="00007AE1" w:rsidRPr="00CA428B" w:rsidRDefault="00007AE1" w:rsidP="009B4AEF">
      <w:pPr>
        <w:numPr>
          <w:ilvl w:val="0"/>
          <w:numId w:val="8"/>
        </w:numPr>
        <w:jc w:val="both"/>
        <w:rPr>
          <w:bCs/>
        </w:rPr>
      </w:pPr>
      <w:r w:rsidRPr="00007AE1">
        <w:rPr>
          <w:bCs/>
        </w:rPr>
        <w:t>Bestimme</w:t>
      </w:r>
      <w:r w:rsidR="005821EB">
        <w:rPr>
          <w:bCs/>
        </w:rPr>
        <w:t xml:space="preserve"> unter Angabe der </w:t>
      </w:r>
      <w:r w:rsidR="00BA7951">
        <w:rPr>
          <w:bCs/>
        </w:rPr>
        <w:t xml:space="preserve">zentralen </w:t>
      </w:r>
      <w:r w:rsidR="005821EB">
        <w:rPr>
          <w:bCs/>
        </w:rPr>
        <w:t>Ableitungsregeln</w:t>
      </w:r>
      <w:r w:rsidRPr="00007AE1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ermittle </m:t>
        </m:r>
      </m:oMath>
      <w:r w:rsidR="005C4822">
        <w:rPr>
          <w:bCs/>
        </w:rPr>
        <w:t xml:space="preserve">den </w:t>
      </w:r>
      <w:r w:rsidRPr="00007AE1">
        <w:rPr>
          <w:bCs/>
        </w:rPr>
        <w:t xml:space="preserve">Zeitpunkt, </w:t>
      </w:r>
      <w:r w:rsidR="005C4822">
        <w:rPr>
          <w:bCs/>
        </w:rPr>
        <w:t>an</w:t>
      </w:r>
      <w:r w:rsidRPr="00007AE1">
        <w:rPr>
          <w:bCs/>
        </w:rPr>
        <w:t xml:space="preserve"> dem die tägliche Verkaufszahl maxi</w:t>
      </w:r>
      <w:r w:rsidR="005C4822">
        <w:rPr>
          <w:bCs/>
        </w:rPr>
        <w:t xml:space="preserve">mal ist, und berechne </w:t>
      </w:r>
      <w:r w:rsidRPr="00007AE1">
        <w:rPr>
          <w:bCs/>
        </w:rPr>
        <w:t xml:space="preserve">die maximale </w:t>
      </w:r>
      <w:r w:rsidR="005C4822">
        <w:rPr>
          <w:bCs/>
        </w:rPr>
        <w:t xml:space="preserve">tägliche </w:t>
      </w:r>
      <w:r w:rsidRPr="00007AE1">
        <w:rPr>
          <w:bCs/>
        </w:rPr>
        <w:t>Verkaufszahl.</w:t>
      </w:r>
      <w:r w:rsidR="001410B5">
        <w:rPr>
          <w:bCs/>
        </w:rPr>
        <w:t xml:space="preserve"> [Hinweis: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 w:rsidR="001410B5">
        <w:rPr>
          <w:rFonts w:eastAsiaTheme="minorEastAsia"/>
        </w:rPr>
        <w:t>]</w:t>
      </w:r>
    </w:p>
    <w:p w:rsidR="00CA428B" w:rsidRPr="00CA428B" w:rsidRDefault="00CA428B" w:rsidP="00CA428B">
      <w:pPr>
        <w:ind w:left="360"/>
        <w:jc w:val="both"/>
        <w:rPr>
          <w:bCs/>
        </w:rPr>
      </w:pPr>
    </w:p>
    <w:p w:rsidR="00007AE1" w:rsidRDefault="00CA428B" w:rsidP="00007AE1">
      <w:pPr>
        <w:numPr>
          <w:ilvl w:val="0"/>
          <w:numId w:val="8"/>
        </w:numPr>
        <w:jc w:val="both"/>
        <w:rPr>
          <w:bCs/>
        </w:rPr>
      </w:pPr>
      <w:r w:rsidRPr="005C1BB6">
        <w:rPr>
          <w:bCs/>
        </w:rPr>
        <w:t>Zeige mithilfe von f´(</w:t>
      </w:r>
      <w:r w:rsidR="00BF7EA0" w:rsidRPr="005C1BB6">
        <w:rPr>
          <w:bCs/>
        </w:rPr>
        <w:t>t</w:t>
      </w:r>
      <w:r w:rsidRPr="005C1BB6">
        <w:rPr>
          <w:bCs/>
        </w:rPr>
        <w:t xml:space="preserve">), dass </w:t>
      </w:r>
      <w:r w:rsidR="005C1BB6" w:rsidRPr="005C1BB6">
        <w:rPr>
          <w:bCs/>
        </w:rPr>
        <w:t>der Modellfunktion f zufolge die wöchentlichen Ve</w:t>
      </w:r>
      <w:r w:rsidR="005C1BB6" w:rsidRPr="005C1BB6">
        <w:rPr>
          <w:bCs/>
        </w:rPr>
        <w:t>r</w:t>
      </w:r>
      <w:r w:rsidR="005C1BB6" w:rsidRPr="005C1BB6">
        <w:rPr>
          <w:bCs/>
        </w:rPr>
        <w:t>kaufszahlen ständig sinken, nachdem sie ihr Maximum erreicht haben.</w:t>
      </w:r>
    </w:p>
    <w:p w:rsidR="005C1BB6" w:rsidRPr="005C1BB6" w:rsidRDefault="005C1BB6" w:rsidP="005C1BB6">
      <w:pPr>
        <w:jc w:val="both"/>
        <w:rPr>
          <w:bCs/>
        </w:rPr>
      </w:pPr>
    </w:p>
    <w:p w:rsidR="00CA428B" w:rsidRPr="005C4822" w:rsidRDefault="00BF7EA0" w:rsidP="008F69FD">
      <w:pPr>
        <w:pStyle w:val="Listenabsatz"/>
        <w:numPr>
          <w:ilvl w:val="0"/>
          <w:numId w:val="8"/>
        </w:numPr>
        <w:jc w:val="both"/>
        <w:rPr>
          <w:rFonts w:eastAsiaTheme="minorEastAsia"/>
          <w:bCs/>
        </w:rPr>
      </w:pPr>
      <w:r w:rsidRPr="008F69FD">
        <w:rPr>
          <w:bCs/>
        </w:rPr>
        <w:t xml:space="preserve">Gib die Bedeutung </w:t>
      </w:r>
      <w:r w:rsidR="00767607">
        <w:rPr>
          <w:bCs/>
        </w:rPr>
        <w:t>von</w:t>
      </w:r>
      <m:oMath>
        <m:r>
          <w:rPr>
            <w:rFonts w:ascii="Cambria Math" w:hAnsi="Cambria Math"/>
          </w:rPr>
          <m:t xml:space="preserve"> </m:t>
        </m:r>
      </m:oMath>
      <w:r w:rsidR="008F69FD" w:rsidRPr="008F69FD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115-0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="008F69FD">
        <w:rPr>
          <w:rFonts w:eastAsiaTheme="minorEastAsia"/>
          <w:iCs/>
        </w:rPr>
        <w:t xml:space="preserve"> in der obigen Situation an.</w:t>
      </w:r>
    </w:p>
    <w:p w:rsidR="005C4822" w:rsidRDefault="005C4822" w:rsidP="005C4822">
      <w:pPr>
        <w:jc w:val="both"/>
        <w:rPr>
          <w:rFonts w:eastAsiaTheme="minorEastAsia"/>
          <w:bCs/>
        </w:rPr>
      </w:pPr>
    </w:p>
    <w:p w:rsidR="005C4822" w:rsidRPr="001E6D4C" w:rsidRDefault="001E6D4C" w:rsidP="001E6D4C">
      <w:pPr>
        <w:pStyle w:val="Listenabsatz"/>
        <w:numPr>
          <w:ilvl w:val="0"/>
          <w:numId w:val="8"/>
        </w:numPr>
        <w:jc w:val="both"/>
        <w:rPr>
          <w:rFonts w:eastAsiaTheme="minorEastAsia"/>
          <w:bCs/>
        </w:rPr>
      </w:pPr>
      <w:r w:rsidRPr="001E6D4C">
        <w:rPr>
          <w:rFonts w:eastAsiaTheme="minorEastAsia"/>
          <w:bCs/>
        </w:rPr>
        <w:t xml:space="preserve">Erkläre, wie man das Integral </w:t>
      </w:r>
      <m:oMath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1E6D4C">
        <w:rPr>
          <w:rFonts w:eastAsiaTheme="minorEastAsia"/>
          <w:bCs/>
        </w:rPr>
        <w:t xml:space="preserve">mithilfe des Hauptsatzes der Differential- und Integralrechnung </w:t>
      </w:r>
      <w:r w:rsidRPr="001E6D4C">
        <w:rPr>
          <w:rFonts w:eastAsiaTheme="minorEastAsia"/>
          <w:iCs/>
        </w:rPr>
        <w:t>berechnen kann</w:t>
      </w:r>
      <w:r>
        <w:rPr>
          <w:rFonts w:eastAsiaTheme="minorEastAsia"/>
          <w:iCs/>
        </w:rPr>
        <w:t>,</w:t>
      </w:r>
      <w:r w:rsidRPr="001E6D4C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und </w:t>
      </w:r>
      <w:r w:rsidRPr="001E6D4C">
        <w:rPr>
          <w:rFonts w:eastAsiaTheme="minorEastAsia"/>
          <w:iCs/>
        </w:rPr>
        <w:t>interpretieren seinen Wert.</w:t>
      </w:r>
    </w:p>
    <w:p w:rsidR="002D2E86" w:rsidRDefault="002D2E86" w:rsidP="002D2E86">
      <w:pPr>
        <w:rPr>
          <w:bCs/>
        </w:rPr>
      </w:pPr>
    </w:p>
    <w:p w:rsidR="00BF4B10" w:rsidRDefault="00BF4B10" w:rsidP="002D2E86">
      <w:pPr>
        <w:rPr>
          <w:bCs/>
        </w:rPr>
      </w:pPr>
    </w:p>
    <w:p w:rsidR="00BF4B10" w:rsidRDefault="00BF4B10" w:rsidP="002D2E86">
      <w:pPr>
        <w:rPr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6C23F4" w:rsidRPr="00E57AE4" w:rsidTr="00D456C9">
        <w:tc>
          <w:tcPr>
            <w:tcW w:w="9670" w:type="dxa"/>
          </w:tcPr>
          <w:p w:rsidR="006C23F4" w:rsidRPr="00E57AE4" w:rsidRDefault="006C23F4" w:rsidP="00D456C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Handyverkauf</w:t>
            </w:r>
            <w:r w:rsidR="00FB209D">
              <w:rPr>
                <w:b/>
                <w:sz w:val="28"/>
              </w:rPr>
              <w:t xml:space="preserve"> 2 </w:t>
            </w:r>
            <w:r>
              <w:rPr>
                <w:b/>
                <w:sz w:val="28"/>
              </w:rPr>
              <w:t>– Exponentialfunktion mit Sachzusammenhang</w:t>
            </w:r>
          </w:p>
        </w:tc>
      </w:tr>
    </w:tbl>
    <w:p w:rsidR="00BF4B10" w:rsidRDefault="00BF4B10" w:rsidP="00FB209D">
      <w:pPr>
        <w:jc w:val="both"/>
        <w:rPr>
          <w:bCs/>
        </w:rPr>
      </w:pPr>
    </w:p>
    <w:p w:rsidR="00FB209D" w:rsidRDefault="00FB209D" w:rsidP="00FB209D">
      <w:pPr>
        <w:jc w:val="both"/>
        <w:rPr>
          <w:bCs/>
        </w:rPr>
      </w:pPr>
      <w:r w:rsidRPr="00007AE1">
        <w:rPr>
          <w:bCs/>
        </w:rPr>
        <w:t>Eine Firma berechnet die täglichen Verkaufszahlen eines Handymodells, das neu eing</w:t>
      </w:r>
      <w:r w:rsidRPr="00007AE1">
        <w:rPr>
          <w:bCs/>
        </w:rPr>
        <w:t>e</w:t>
      </w:r>
      <w:r w:rsidRPr="00007AE1">
        <w:rPr>
          <w:bCs/>
        </w:rPr>
        <w:t>führt wird, modellhaft mit der Funktionsgleichung</w:t>
      </w:r>
    </w:p>
    <w:p w:rsidR="00FB209D" w:rsidRDefault="00FB209D" w:rsidP="00FB209D">
      <w:pPr>
        <w:spacing w:before="120" w:line="360" w:lineRule="auto"/>
        <w:jc w:val="center"/>
        <w:rPr>
          <w:b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200∙(t-15)∙e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-0,01∙t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+3000</m:t>
          </m:r>
        </m:oMath>
      </m:oMathPara>
    </w:p>
    <w:p w:rsidR="00FB209D" w:rsidRPr="00007AE1" w:rsidRDefault="00FB209D" w:rsidP="00FB209D">
      <w:pPr>
        <w:jc w:val="both"/>
        <w:rPr>
          <w:bCs/>
        </w:rPr>
      </w:pPr>
      <w:r>
        <w:rPr>
          <w:bCs/>
        </w:rPr>
        <w:t xml:space="preserve">Dabei gibt t die </w:t>
      </w:r>
      <w:r w:rsidRPr="00007AE1">
        <w:rPr>
          <w:bCs/>
        </w:rPr>
        <w:t>Anzahl der Tage nach Einführung des neuen Mo</w:t>
      </w:r>
      <w:r>
        <w:rPr>
          <w:bCs/>
        </w:rPr>
        <w:t>dells an und f(t) die A</w:t>
      </w:r>
      <w:r>
        <w:rPr>
          <w:bCs/>
        </w:rPr>
        <w:t>n</w:t>
      </w:r>
      <w:r>
        <w:rPr>
          <w:bCs/>
        </w:rPr>
        <w:t>zahl der Verkauften Handys pro Tag. Der Graph ist im Folgenden angegeben.</w:t>
      </w:r>
    </w:p>
    <w:p w:rsidR="00FB209D" w:rsidRDefault="00A179B0" w:rsidP="00FB209D">
      <w:pPr>
        <w:rPr>
          <w:bCs/>
        </w:rPr>
      </w:pPr>
      <w:r>
        <w:rPr>
          <w:bCs/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00DF1FDA" wp14:editId="0AD59610">
            <wp:simplePos x="0" y="0"/>
            <wp:positionH relativeFrom="column">
              <wp:posOffset>811530</wp:posOffset>
            </wp:positionH>
            <wp:positionV relativeFrom="paragraph">
              <wp:posOffset>130175</wp:posOffset>
            </wp:positionV>
            <wp:extent cx="4709160" cy="320738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0"/>
                    <a:stretch/>
                  </pic:blipFill>
                  <pic:spPr bwMode="auto">
                    <a:xfrm>
                      <a:off x="0" y="0"/>
                      <a:ext cx="470916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FB209D" w:rsidRDefault="00FB209D" w:rsidP="00FB209D">
      <w:pPr>
        <w:rPr>
          <w:bCs/>
        </w:rPr>
      </w:pPr>
    </w:p>
    <w:p w:rsidR="006C23F4" w:rsidRDefault="006C23F4" w:rsidP="00A179B0">
      <w:pPr>
        <w:spacing w:line="120" w:lineRule="auto"/>
        <w:rPr>
          <w:bCs/>
        </w:rPr>
      </w:pPr>
    </w:p>
    <w:p w:rsidR="00FB209D" w:rsidRPr="00007AE1" w:rsidRDefault="00FB209D" w:rsidP="00FB209D">
      <w:pPr>
        <w:numPr>
          <w:ilvl w:val="0"/>
          <w:numId w:val="10"/>
        </w:numPr>
        <w:rPr>
          <w:bCs/>
        </w:rPr>
      </w:pPr>
      <w:r w:rsidRPr="00007AE1">
        <w:rPr>
          <w:bCs/>
        </w:rPr>
        <w:t xml:space="preserve">Bestimme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007AE1">
        <w:rPr>
          <w:bCs/>
        </w:rPr>
        <w:t xml:space="preserve"> und gib die Bedeutung des Wertes im Sachzusammenhang an.</w:t>
      </w:r>
    </w:p>
    <w:p w:rsidR="00FB209D" w:rsidRPr="00007AE1" w:rsidRDefault="00FB209D" w:rsidP="00FB209D">
      <w:pPr>
        <w:rPr>
          <w:bCs/>
        </w:rPr>
      </w:pPr>
    </w:p>
    <w:p w:rsidR="00FB209D" w:rsidRPr="00007AE1" w:rsidRDefault="00FB209D" w:rsidP="00FB209D">
      <w:pPr>
        <w:numPr>
          <w:ilvl w:val="0"/>
          <w:numId w:val="10"/>
        </w:numPr>
        <w:rPr>
          <w:bCs/>
        </w:rPr>
      </w:pPr>
      <w:r>
        <w:rPr>
          <w:bCs/>
        </w:rPr>
        <w:t>Untersuche</w:t>
      </w:r>
      <w:r w:rsidR="00C77D67">
        <w:rPr>
          <w:bCs/>
        </w:rPr>
        <w:t xml:space="preserve"> rechnerisch</w:t>
      </w:r>
      <w:r>
        <w:rPr>
          <w:bCs/>
        </w:rPr>
        <w:t>, wie sich die täglichen Verkaufszahlen langfristig entwickeln.</w:t>
      </w:r>
    </w:p>
    <w:p w:rsidR="00337363" w:rsidRDefault="00337363" w:rsidP="00337363">
      <w:pPr>
        <w:rPr>
          <w:bCs/>
        </w:rPr>
      </w:pPr>
    </w:p>
    <w:p w:rsidR="00337363" w:rsidRPr="00337363" w:rsidRDefault="005C1BB6" w:rsidP="00FB209D">
      <w:pPr>
        <w:numPr>
          <w:ilvl w:val="0"/>
          <w:numId w:val="10"/>
        </w:numPr>
        <w:jc w:val="both"/>
        <w:rPr>
          <w:bCs/>
        </w:rPr>
      </w:pPr>
      <w:r w:rsidRPr="00007AE1">
        <w:rPr>
          <w:bCs/>
        </w:rPr>
        <w:t>Bestimme</w:t>
      </w:r>
      <w:r>
        <w:rPr>
          <w:bCs/>
        </w:rPr>
        <w:t xml:space="preserve"> unter Angabe der zentralen Ableitungsregeln</w:t>
      </w:r>
      <w:r w:rsidRPr="00007AE1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1E6D4C">
        <w:rPr>
          <w:rFonts w:eastAsiaTheme="minorEastAsia"/>
          <w:bCs/>
        </w:rPr>
        <w:t xml:space="preserve">und </w:t>
      </w:r>
      <w:r w:rsidR="00B66895">
        <w:rPr>
          <w:rFonts w:eastAsiaTheme="minorEastAsia"/>
          <w:bCs/>
        </w:rPr>
        <w:t>begründe mit ihr</w:t>
      </w:r>
      <w:r w:rsidR="001E6D4C">
        <w:rPr>
          <w:rFonts w:eastAsiaTheme="minorEastAsia"/>
          <w:bCs/>
        </w:rPr>
        <w:t xml:space="preserve">, dass </w:t>
      </w:r>
      <w:r w:rsidR="001E6D4C">
        <w:rPr>
          <w:bCs/>
        </w:rPr>
        <w:t xml:space="preserve">die </w:t>
      </w:r>
      <w:r w:rsidR="00B66895">
        <w:rPr>
          <w:bCs/>
        </w:rPr>
        <w:t>täglichen Verkaufszahlen an Handys für t &gt; 115</w:t>
      </w:r>
      <w:r w:rsidR="001E6D4C">
        <w:rPr>
          <w:bCs/>
        </w:rPr>
        <w:t xml:space="preserve"> </w:t>
      </w:r>
      <w:r w:rsidR="00B66895">
        <w:rPr>
          <w:bCs/>
        </w:rPr>
        <w:t>ständig abnehmen.</w:t>
      </w:r>
      <w:r w:rsidR="00337363">
        <w:rPr>
          <w:rFonts w:eastAsiaTheme="minorEastAsia"/>
          <w:bCs/>
        </w:rPr>
        <w:t xml:space="preserve"> </w:t>
      </w:r>
      <w:r w:rsidR="00220533">
        <w:rPr>
          <w:bCs/>
        </w:rPr>
        <w:t xml:space="preserve">[Hinweis: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 w:rsidR="00220533">
        <w:rPr>
          <w:rFonts w:eastAsiaTheme="minorEastAsia"/>
        </w:rPr>
        <w:t>]</w:t>
      </w:r>
    </w:p>
    <w:p w:rsidR="00337363" w:rsidRDefault="00337363" w:rsidP="00337363">
      <w:pPr>
        <w:jc w:val="both"/>
        <w:rPr>
          <w:bCs/>
        </w:rPr>
      </w:pPr>
    </w:p>
    <w:p w:rsidR="001E6D4C" w:rsidRPr="00337363" w:rsidRDefault="001E6D4C" w:rsidP="001E6D4C">
      <w:pPr>
        <w:rPr>
          <w:bCs/>
        </w:rPr>
      </w:pPr>
      <w:r w:rsidRPr="00337363">
        <w:rPr>
          <w:bCs/>
        </w:rPr>
        <w:t>Im Folgenden darf ohne Nachweis verwendet werden, dass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-4,3+0,02t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>
        <w:rPr>
          <w:rFonts w:eastAsiaTheme="minorEastAsia"/>
        </w:rPr>
        <w:t xml:space="preserve"> und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0,063-0,0002t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 w:rsidRPr="00337363">
        <w:rPr>
          <w:rFonts w:eastAsiaTheme="minorEastAsia"/>
        </w:rPr>
        <w:t>.</w:t>
      </w:r>
    </w:p>
    <w:p w:rsidR="00C77D67" w:rsidRPr="00337363" w:rsidRDefault="00C77D67" w:rsidP="00337363">
      <w:pPr>
        <w:rPr>
          <w:bCs/>
        </w:rPr>
      </w:pPr>
    </w:p>
    <w:p w:rsidR="005C1BB6" w:rsidRDefault="00B66895" w:rsidP="00B66895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Markiere in der obigen Abbildung den einzigen Wendepunkt, überprüfe dies rechn</w:t>
      </w:r>
      <w:r>
        <w:rPr>
          <w:bCs/>
        </w:rPr>
        <w:t>e</w:t>
      </w:r>
      <w:r>
        <w:rPr>
          <w:bCs/>
        </w:rPr>
        <w:t xml:space="preserve">risch und gib die Bedeutung </w:t>
      </w:r>
      <w:r w:rsidR="003A7E40">
        <w:rPr>
          <w:bCs/>
        </w:rPr>
        <w:t xml:space="preserve">des Wendepunktes </w:t>
      </w:r>
      <w:r>
        <w:rPr>
          <w:bCs/>
        </w:rPr>
        <w:t>in der obigen Situation an.</w:t>
      </w:r>
    </w:p>
    <w:p w:rsidR="00A179B0" w:rsidRPr="00B06261" w:rsidRDefault="00A179B0" w:rsidP="00A179B0">
      <w:pPr>
        <w:jc w:val="both"/>
        <w:rPr>
          <w:bCs/>
        </w:rPr>
      </w:pPr>
    </w:p>
    <w:p w:rsidR="00A179B0" w:rsidRDefault="00A179B0" w:rsidP="00A179B0">
      <w:pPr>
        <w:pStyle w:val="Listenabsatz"/>
        <w:numPr>
          <w:ilvl w:val="0"/>
          <w:numId w:val="10"/>
        </w:numPr>
        <w:rPr>
          <w:bCs/>
        </w:rPr>
      </w:pPr>
      <w:r w:rsidRPr="00A179B0">
        <w:rPr>
          <w:rFonts w:eastAsiaTheme="minorEastAsia"/>
          <w:iCs/>
        </w:rPr>
        <w:t xml:space="preserve">Gib die Bedeutung des Integrals </w:t>
      </w:r>
      <m:oMath>
        <m:box>
          <m:boxPr>
            <m:ctrlPr>
              <w:rPr>
                <w:rFonts w:ascii="Cambria Math" w:eastAsiaTheme="minorEastAsia" w:hAnsi="Cambria Math"/>
                <w:i/>
                <w:iCs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365-0</m:t>
                </m:r>
              </m:den>
            </m:f>
          </m:e>
        </m:box>
        <m:r>
          <w:rPr>
            <w:rFonts w:ascii="Cambria Math" w:eastAsiaTheme="minorEastAsia" w:hAnsi="Cambria Math"/>
          </w:rPr>
          <m:t>∙</m:t>
        </m:r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365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A179B0">
        <w:rPr>
          <w:bCs/>
        </w:rPr>
        <w:t>in der obigen Situation an.</w:t>
      </w:r>
    </w:p>
    <w:p w:rsidR="00A179B0" w:rsidRPr="00A179B0" w:rsidRDefault="00A179B0" w:rsidP="00A179B0">
      <w:pPr>
        <w:rPr>
          <w:bCs/>
        </w:rPr>
      </w:pPr>
    </w:p>
    <w:p w:rsidR="00030A80" w:rsidRPr="00A24103" w:rsidRDefault="00A179B0" w:rsidP="00B06261">
      <w:pPr>
        <w:pStyle w:val="Listenabsatz"/>
        <w:numPr>
          <w:ilvl w:val="0"/>
          <w:numId w:val="10"/>
        </w:numPr>
        <w:jc w:val="both"/>
        <w:rPr>
          <w:bCs/>
        </w:rPr>
      </w:pPr>
      <w:r>
        <w:rPr>
          <w:bCs/>
        </w:rPr>
        <w:t>Erkläre</w:t>
      </w:r>
      <w:r w:rsidR="00A24103">
        <w:rPr>
          <w:bCs/>
        </w:rPr>
        <w:t>, wie man</w:t>
      </w:r>
      <w:r w:rsidR="005C1BB6" w:rsidRPr="00A179B0">
        <w:rPr>
          <w:bCs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365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="005C1BB6" w:rsidRPr="00A179B0">
        <w:rPr>
          <w:rFonts w:eastAsiaTheme="minorEastAsia"/>
          <w:iCs/>
        </w:rPr>
        <w:t xml:space="preserve"> </w:t>
      </w:r>
      <w:r w:rsidR="00B06261" w:rsidRPr="00A179B0">
        <w:rPr>
          <w:rFonts w:eastAsiaTheme="minorEastAsia"/>
          <w:iCs/>
        </w:rPr>
        <w:t>mithilfe des Hauptsatzes der Differential- und Integra</w:t>
      </w:r>
      <w:r w:rsidR="00B06261" w:rsidRPr="00A179B0">
        <w:rPr>
          <w:rFonts w:eastAsiaTheme="minorEastAsia"/>
          <w:iCs/>
        </w:rPr>
        <w:t>l</w:t>
      </w:r>
      <w:r w:rsidR="00B06261" w:rsidRPr="00A179B0">
        <w:rPr>
          <w:rFonts w:eastAsiaTheme="minorEastAsia"/>
          <w:iCs/>
        </w:rPr>
        <w:t>rechnung berech</w:t>
      </w:r>
      <w:r w:rsidR="00A24103">
        <w:rPr>
          <w:rFonts w:eastAsiaTheme="minorEastAsia"/>
          <w:iCs/>
        </w:rPr>
        <w:t>nen kann, und interpretiere den Integralwert.</w:t>
      </w:r>
    </w:p>
    <w:p w:rsidR="00A24103" w:rsidRDefault="00A24103" w:rsidP="00A24103">
      <w:pPr>
        <w:jc w:val="both"/>
        <w:rPr>
          <w:bCs/>
        </w:rPr>
      </w:pPr>
    </w:p>
    <w:p w:rsidR="00BF4B10" w:rsidRDefault="00BF4B10" w:rsidP="00A24103">
      <w:pPr>
        <w:jc w:val="both"/>
        <w:rPr>
          <w:bCs/>
        </w:rPr>
      </w:pPr>
    </w:p>
    <w:p w:rsidR="00BF4B10" w:rsidRPr="00A24103" w:rsidRDefault="00BF4B10" w:rsidP="00A24103">
      <w:pPr>
        <w:jc w:val="both"/>
        <w:rPr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30A80" w:rsidRPr="00030A80" w:rsidTr="00D456C9">
        <w:tc>
          <w:tcPr>
            <w:tcW w:w="9670" w:type="dxa"/>
          </w:tcPr>
          <w:p w:rsidR="00030A80" w:rsidRPr="00030A80" w:rsidRDefault="00030A80" w:rsidP="00030A80">
            <w:pPr>
              <w:jc w:val="both"/>
              <w:rPr>
                <w:b/>
                <w:sz w:val="28"/>
              </w:rPr>
            </w:pPr>
            <w:r w:rsidRPr="00030A80">
              <w:rPr>
                <w:b/>
                <w:sz w:val="28"/>
              </w:rPr>
              <w:lastRenderedPageBreak/>
              <w:t>Besucherandrang in einem Freizeitpark – GRF im Sachzusammenhang</w:t>
            </w:r>
          </w:p>
        </w:tc>
      </w:tr>
    </w:tbl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>Die hier vorliegende Grafik gibt vereinfacht die Anzahl der Besucher in einem Freizei</w:t>
      </w:r>
      <w:r w:rsidRPr="00030A80">
        <w:t>t</w:t>
      </w:r>
      <w:r w:rsidRPr="00030A80">
        <w:t>park wieder. Die Anzahl der Besucher zum Zeitpunkt x wird durch die Funktion f mit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=-125∙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+500∙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+7500∙x</m:t>
          </m:r>
        </m:oMath>
      </m:oMathPara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>Der Park öffnet um 10 Uhr. Der Park schließt wieder, wenn die Anzahl der Besucher wi</w:t>
      </w:r>
      <w:r w:rsidRPr="00030A80">
        <w:t>e</w:t>
      </w:r>
      <w:r w:rsidRPr="00030A80">
        <w:t>der auf 0 sinkt. Die Variable x gibt die Anzahl der Stunden seit Öffnung des Parks an. f(x) bestimmt die Anzahl der Besucher im Park zum Zeitpunkt x.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5782FE51" wp14:editId="57635818">
            <wp:simplePos x="0" y="0"/>
            <wp:positionH relativeFrom="column">
              <wp:posOffset>565785</wp:posOffset>
            </wp:positionH>
            <wp:positionV relativeFrom="paragraph">
              <wp:posOffset>3175</wp:posOffset>
            </wp:positionV>
            <wp:extent cx="4276725" cy="2205355"/>
            <wp:effectExtent l="0" t="0" r="9525" b="444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" t="6840" r="32036"/>
                    <a:stretch/>
                  </pic:blipFill>
                  <pic:spPr bwMode="auto">
                    <a:xfrm>
                      <a:off x="0" y="0"/>
                      <a:ext cx="427672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1"/>
        </w:numPr>
        <w:tabs>
          <w:tab w:val="num" w:pos="-720"/>
        </w:tabs>
        <w:ind w:left="360"/>
        <w:jc w:val="both"/>
      </w:pPr>
      <w:r w:rsidRPr="00030A80">
        <w:t>Bestimme die Anzahl der Besucher im Park eine Stunde nach dessen Öffnung.</w:t>
      </w:r>
    </w:p>
    <w:p w:rsidR="00030A80" w:rsidRPr="00030A80" w:rsidRDefault="00030A80" w:rsidP="00030A80">
      <w:pPr>
        <w:ind w:left="-360"/>
        <w:jc w:val="both"/>
      </w:pPr>
    </w:p>
    <w:p w:rsidR="00030A80" w:rsidRPr="00030A80" w:rsidRDefault="00030A80" w:rsidP="00030A80">
      <w:pPr>
        <w:numPr>
          <w:ilvl w:val="0"/>
          <w:numId w:val="11"/>
        </w:numPr>
        <w:tabs>
          <w:tab w:val="num" w:pos="-360"/>
        </w:tabs>
        <w:ind w:left="360"/>
        <w:jc w:val="both"/>
      </w:pPr>
      <w:r w:rsidRPr="00030A80">
        <w:t>Berechne, wann der Park geschlossen wird.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1"/>
        </w:numPr>
        <w:tabs>
          <w:tab w:val="num" w:pos="-360"/>
        </w:tabs>
        <w:ind w:left="360"/>
        <w:jc w:val="both"/>
      </w:pPr>
      <w:r w:rsidRPr="00030A80">
        <w:t xml:space="preserve">Ermittle rechnerisch den Zeitpunkt, an dem die meisten Besucher im Park sind. 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1"/>
        </w:numPr>
        <w:tabs>
          <w:tab w:val="num" w:pos="-360"/>
        </w:tabs>
        <w:ind w:left="360"/>
        <w:jc w:val="both"/>
      </w:pPr>
      <w:r w:rsidRPr="00030A80">
        <w:t>Berechne den Zeitpunkt, an dem der Andrang an den Kassen am größten ist.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1"/>
        </w:numPr>
        <w:tabs>
          <w:tab w:val="num" w:pos="-360"/>
        </w:tabs>
        <w:ind w:left="360"/>
        <w:jc w:val="both"/>
      </w:pPr>
      <w:r w:rsidRPr="00030A80">
        <w:t>Bestimme zur Funktion f eine Stammfunktion F und berechne mit dieser Stammfunkt</w:t>
      </w:r>
      <w:r w:rsidRPr="00030A80">
        <w:t>i</w:t>
      </w:r>
      <w:r w:rsidRPr="00030A80">
        <w:t>on das Integral</w:t>
      </w:r>
      <m:oMath>
        <m:r>
          <w:rPr>
            <w:rFonts w:ascii="Cambria Math" w:hAnsi="Cambria Math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Pr="00030A80">
        <w:t>.</w:t>
      </w:r>
    </w:p>
    <w:p w:rsidR="00030A80" w:rsidRPr="00030A80" w:rsidRDefault="00030A80" w:rsidP="00030A80">
      <w:pPr>
        <w:ind w:left="-360"/>
        <w:jc w:val="both"/>
      </w:pPr>
    </w:p>
    <w:p w:rsidR="00030A80" w:rsidRPr="00030A80" w:rsidRDefault="00030A80" w:rsidP="00C255D2">
      <w:pPr>
        <w:numPr>
          <w:ilvl w:val="0"/>
          <w:numId w:val="11"/>
        </w:numPr>
        <w:tabs>
          <w:tab w:val="num" w:pos="-720"/>
        </w:tabs>
        <w:ind w:left="360"/>
        <w:jc w:val="both"/>
      </w:pPr>
      <w:r w:rsidRPr="00030A80">
        <w:t xml:space="preserve">Interpretiere die Bedeutung des Wertes </w:t>
      </w: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10-0</m:t>
                </m:r>
              </m:den>
            </m:f>
          </m:e>
        </m:box>
        <m:r>
          <w:rPr>
            <w:rFonts w:ascii="Cambria Math" w:hAnsi="Cambria Math"/>
          </w:rPr>
          <m:t>∙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 xml:space="preserve"> </m:t>
        </m:r>
      </m:oMath>
      <w:r w:rsidRPr="00030A80">
        <w:t xml:space="preserve"> im Sachzusammenhang.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>Erfahrungsgemäß ist an den Imbissstuben im Park mit erhöhtem Andrang zu rechnen, wenn mindestens 30000 Besucher im Park sind. Für den Direktor besteht dann die No</w:t>
      </w:r>
      <w:r w:rsidRPr="00030A80">
        <w:t>t</w:t>
      </w:r>
      <w:r w:rsidRPr="00030A80">
        <w:t xml:space="preserve">wendigkeit, zusätzliches Personal bereit zu stellen. </w:t>
      </w:r>
    </w:p>
    <w:p w:rsidR="00030A80" w:rsidRDefault="00030A80" w:rsidP="00030A80">
      <w:pPr>
        <w:jc w:val="both"/>
      </w:pPr>
    </w:p>
    <w:p w:rsidR="00030A80" w:rsidRPr="00030A80" w:rsidRDefault="00030A80" w:rsidP="00030A80">
      <w:pPr>
        <w:pStyle w:val="Listenabsatz"/>
        <w:numPr>
          <w:ilvl w:val="0"/>
          <w:numId w:val="10"/>
        </w:numPr>
        <w:jc w:val="both"/>
      </w:pPr>
      <w:r w:rsidRPr="00030A80">
        <w:t>Beschreibe ein Verfahren, mit dem sich dieser Zeitraum bestimmen lässt.</w:t>
      </w:r>
    </w:p>
    <w:p w:rsidR="00030A80" w:rsidRPr="00030A80" w:rsidRDefault="00030A80" w:rsidP="00030A80">
      <w:pPr>
        <w:jc w:val="both"/>
      </w:pPr>
      <w:r w:rsidRPr="00030A80"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30A80" w:rsidRPr="00030A80" w:rsidTr="00D456C9">
        <w:tc>
          <w:tcPr>
            <w:tcW w:w="9670" w:type="dxa"/>
          </w:tcPr>
          <w:p w:rsidR="00030A80" w:rsidRPr="00030A80" w:rsidRDefault="00030A80" w:rsidP="00030A80">
            <w:pPr>
              <w:jc w:val="both"/>
              <w:rPr>
                <w:b/>
                <w:sz w:val="28"/>
              </w:rPr>
            </w:pPr>
            <w:r w:rsidRPr="00030A80">
              <w:rPr>
                <w:b/>
                <w:sz w:val="28"/>
              </w:rPr>
              <w:lastRenderedPageBreak/>
              <w:t>Geschwindigkeitsverlauf einer Draisine – GRF im Sachzusammenhang</w:t>
            </w:r>
          </w:p>
        </w:tc>
      </w:tr>
    </w:tbl>
    <w:p w:rsidR="00A24103" w:rsidRDefault="00A24103" w:rsidP="00030A80">
      <w:pPr>
        <w:jc w:val="both"/>
      </w:pPr>
    </w:p>
    <w:p w:rsidR="00BF4B10" w:rsidRPr="00030A80" w:rsidRDefault="00BF4B1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52EE7FDA" wp14:editId="22ABC077">
            <wp:simplePos x="0" y="0"/>
            <wp:positionH relativeFrom="column">
              <wp:posOffset>3508375</wp:posOffset>
            </wp:positionH>
            <wp:positionV relativeFrom="paragraph">
              <wp:posOffset>71120</wp:posOffset>
            </wp:positionV>
            <wp:extent cx="2560955" cy="1758950"/>
            <wp:effectExtent l="0" t="0" r="0" b="0"/>
            <wp:wrapTight wrapText="bothSides">
              <wp:wrapPolygon edited="0">
                <wp:start x="0" y="0"/>
                <wp:lineTo x="0" y="21288"/>
                <wp:lineTo x="21370" y="21288"/>
                <wp:lineTo x="21370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0955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A80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320348C8" wp14:editId="430BF94C">
            <wp:simplePos x="0" y="0"/>
            <wp:positionH relativeFrom="column">
              <wp:posOffset>11430</wp:posOffset>
            </wp:positionH>
            <wp:positionV relativeFrom="paragraph">
              <wp:posOffset>67310</wp:posOffset>
            </wp:positionV>
            <wp:extent cx="815340" cy="790575"/>
            <wp:effectExtent l="0" t="0" r="3810" b="9525"/>
            <wp:wrapTight wrapText="bothSides">
              <wp:wrapPolygon edited="0">
                <wp:start x="0" y="0"/>
                <wp:lineTo x="0" y="21340"/>
                <wp:lineTo x="21196" y="21340"/>
                <wp:lineTo x="21196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3"/>
                    <a:stretch/>
                  </pic:blipFill>
                  <pic:spPr bwMode="auto">
                    <a:xfrm>
                      <a:off x="0" y="0"/>
                      <a:ext cx="81534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A80">
        <w:t>Die Darstellung rechts zeigt den Graphen des Geschwindigkeitsve</w:t>
      </w:r>
      <w:r w:rsidRPr="00030A80">
        <w:t>r</w:t>
      </w:r>
      <w:r w:rsidRPr="00030A80">
        <w:t>laufs einer Hand-Draisine, die en</w:t>
      </w:r>
      <w:r w:rsidRPr="00030A80">
        <w:t>t</w:t>
      </w:r>
      <w:r w:rsidRPr="00030A80">
        <w:t>lang eines gradlinigen Gleisa</w:t>
      </w:r>
      <w:r w:rsidRPr="00030A80">
        <w:t>b</w:t>
      </w:r>
      <w:r w:rsidRPr="00030A80">
        <w:t>schnitts fährt. Die Geschwindigkeit wird innerhalb der ersten 70 Sekunden beschri</w:t>
      </w:r>
      <w:r w:rsidRPr="00030A80">
        <w:t>e</w:t>
      </w:r>
      <w:r w:rsidRPr="00030A80">
        <w:t xml:space="preserve">ben durch die Funktion v mit 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box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·t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den>
              </m:f>
            </m:e>
          </m:box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·t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</w:rPr>
            <m:t>·t</m:t>
          </m:r>
        </m:oMath>
      </m:oMathPara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>und gibt die Geschwindigkeit der Draisine in Meter pro Sekunde an.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2"/>
        </w:numPr>
        <w:jc w:val="both"/>
      </w:pPr>
      <w:r w:rsidRPr="00030A80">
        <w:t>Beschreibe den Verlauf des Graphen von v im Sachzusammenhang.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2"/>
        </w:numPr>
        <w:jc w:val="both"/>
      </w:pPr>
      <w:r w:rsidRPr="00030A80">
        <w:t>Berechne das globale Minimum des Graphen von v und interpretiere seinen Wert in der obigen Situation.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2"/>
        </w:numPr>
        <w:jc w:val="both"/>
      </w:pPr>
      <w:r w:rsidRPr="00030A80">
        <w:t>Bestimme die Wirkungsfunktion s zur Geschwindigkeitsfunktion v und erkläre die Bedeutung dieser Funktion in der dargestellten Situation.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2"/>
        </w:numPr>
        <w:jc w:val="both"/>
      </w:pPr>
      <w:r w:rsidRPr="00030A80">
        <w:t>Berechne die zurückgelegte Strecke in den ersten zehn Minuten.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2"/>
        </w:numPr>
        <w:jc w:val="both"/>
      </w:pPr>
      <w:r w:rsidRPr="00030A80">
        <w:t>Interpretiere den Wert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10-5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Pr="00030A80">
        <w:t>.</w:t>
      </w:r>
    </w:p>
    <w:p w:rsidR="00030A80" w:rsidRPr="00030A80" w:rsidRDefault="00030A80" w:rsidP="00030A80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3D67ADE1" wp14:editId="4D865F56">
            <wp:simplePos x="0" y="0"/>
            <wp:positionH relativeFrom="column">
              <wp:posOffset>3775710</wp:posOffset>
            </wp:positionH>
            <wp:positionV relativeFrom="paragraph">
              <wp:posOffset>163195</wp:posOffset>
            </wp:positionV>
            <wp:extent cx="2324100" cy="2232025"/>
            <wp:effectExtent l="0" t="0" r="0" b="0"/>
            <wp:wrapTight wrapText="bothSides">
              <wp:wrapPolygon edited="0">
                <wp:start x="0" y="0"/>
                <wp:lineTo x="0" y="21385"/>
                <wp:lineTo x="21423" y="21385"/>
                <wp:lineTo x="21423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A80" w:rsidRPr="00030A80" w:rsidRDefault="00030A80" w:rsidP="00030A80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370454D6" wp14:editId="3C37737A">
            <wp:simplePos x="0" y="0"/>
            <wp:positionH relativeFrom="column">
              <wp:posOffset>26670</wp:posOffset>
            </wp:positionH>
            <wp:positionV relativeFrom="paragraph">
              <wp:posOffset>71755</wp:posOffset>
            </wp:positionV>
            <wp:extent cx="1003300" cy="754380"/>
            <wp:effectExtent l="0" t="0" r="6350" b="7620"/>
            <wp:wrapTight wrapText="bothSides">
              <wp:wrapPolygon edited="0">
                <wp:start x="0" y="0"/>
                <wp:lineTo x="0" y="21273"/>
                <wp:lineTo x="21327" y="21273"/>
                <wp:lineTo x="21327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A80">
        <w:t>Direkt neben der handbetriebenen Draisine startet zu gleichen Zei</w:t>
      </w:r>
      <w:r w:rsidRPr="00030A80">
        <w:t>t</w:t>
      </w:r>
      <w:r w:rsidRPr="00030A80">
        <w:t>punkt auf einem parallel verlaufenen Gleis eine weitere, motorbetriebene Draisine, deren zeitlicher Geschwi</w:t>
      </w:r>
      <w:r w:rsidRPr="00030A80">
        <w:t>n</w:t>
      </w:r>
      <w:r w:rsidRPr="00030A80">
        <w:t>digkeitsverlauf für die ersten 40 Sekunden näh</w:t>
      </w:r>
      <w:r w:rsidRPr="00030A80">
        <w:t>e</w:t>
      </w:r>
      <w:r w:rsidRPr="00030A80">
        <w:t xml:space="preserve">rungsweise durch die Funktion </w:t>
      </w:r>
      <w:proofErr w:type="spellStart"/>
      <w:r w:rsidRPr="00030A80">
        <w:t>v</w:t>
      </w:r>
      <w:r w:rsidRPr="00030A80">
        <w:rPr>
          <w:vertAlign w:val="subscript"/>
        </w:rPr>
        <w:t>Motor</w:t>
      </w:r>
      <w:proofErr w:type="spellEnd"/>
      <w:r w:rsidRPr="00030A80">
        <w:t xml:space="preserve"> mit</w:t>
      </w:r>
    </w:p>
    <w:p w:rsidR="00030A80" w:rsidRPr="00030A80" w:rsidRDefault="00030A80" w:rsidP="00030A80">
      <w:pPr>
        <w:jc w:val="both"/>
      </w:pPr>
    </w:p>
    <w:p w:rsidR="00030A80" w:rsidRPr="00030A80" w:rsidRDefault="00BF4B10" w:rsidP="00030A80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Motor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=-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</m:t>
                  </m:r>
                </m:den>
              </m:f>
            </m:e>
          </m:box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box>
            <m:boxPr>
              <m:ctrlPr>
                <w:rPr>
                  <w:rFonts w:ascii="Cambria Math" w:hAnsi="Cambria Math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</m:t>
                  </m:r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</w:rPr>
            <m:t>t</m:t>
          </m:r>
        </m:oMath>
      </m:oMathPara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>beschrieben wird.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2"/>
        </w:numPr>
        <w:jc w:val="both"/>
      </w:pPr>
      <w:r w:rsidRPr="00030A80">
        <w:t>Gib einen Term für die eingeschlossene Fläche an</w:t>
      </w:r>
      <w:r>
        <w:t>,</w:t>
      </w:r>
      <w:r w:rsidRPr="00030A80">
        <w:t xml:space="preserve"> und interpretiere seinen Wert.</w:t>
      </w:r>
    </w:p>
    <w:p w:rsidR="00030A80" w:rsidRPr="00030A80" w:rsidRDefault="00030A80" w:rsidP="00030A80">
      <w:pPr>
        <w:jc w:val="both"/>
      </w:pPr>
    </w:p>
    <w:p w:rsidR="00030A80" w:rsidRDefault="00030A80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30A80" w:rsidRPr="00030A80" w:rsidTr="00D456C9">
        <w:tc>
          <w:tcPr>
            <w:tcW w:w="9670" w:type="dxa"/>
          </w:tcPr>
          <w:p w:rsidR="00030A80" w:rsidRPr="00030A80" w:rsidRDefault="00030A80" w:rsidP="00030A80">
            <w:pPr>
              <w:jc w:val="both"/>
              <w:rPr>
                <w:b/>
                <w:sz w:val="28"/>
              </w:rPr>
            </w:pPr>
            <w:r w:rsidRPr="00030A80">
              <w:rPr>
                <w:b/>
                <w:sz w:val="28"/>
              </w:rPr>
              <w:lastRenderedPageBreak/>
              <w:t>Ganzrationale Funktionenschar ohne Sachzusammenhang</w:t>
            </w:r>
          </w:p>
        </w:tc>
      </w:tr>
    </w:tbl>
    <w:p w:rsidR="00A24103" w:rsidRDefault="00A24103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 xml:space="preserve">Gegeben ist die Funktionenschar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Pr="00030A80">
        <w:t xml:space="preserve"> mit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+t∙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030A80">
        <w:t xml:space="preserve"> (t ≠ 0).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4"/>
        </w:numPr>
        <w:jc w:val="both"/>
      </w:pPr>
      <w:r w:rsidRPr="00030A80">
        <w:t>Untersuche die Funktionenschar rechnerisch auf Symmetrie und das Verhalten von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30A80">
        <w:t>im Unendlichen.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4"/>
        </w:numPr>
        <w:jc w:val="both"/>
      </w:pPr>
      <w:r w:rsidRPr="00030A80">
        <w:t xml:space="preserve">Berechne die Nullstellen von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Pr="00030A80">
        <w:t xml:space="preserve"> in Abhängigkeit von t.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4"/>
        </w:numPr>
        <w:jc w:val="both"/>
      </w:pPr>
      <w:r w:rsidRPr="00030A80">
        <w:t xml:space="preserve">Zeige, dass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30A80">
        <w:t xml:space="preserve">bei </w:t>
      </w:r>
      <m:oMath>
        <m:r>
          <m:rPr>
            <m:sty m:val="p"/>
          </m:rPr>
          <w:rPr>
            <w:rFonts w:ascii="Cambria Math" w:hAnsi="Cambria Math"/>
          </w:rPr>
          <m:t xml:space="preserve">x=-0,75∙t  </m:t>
        </m:r>
      </m:oMath>
      <w:r w:rsidRPr="00030A80">
        <w:t>eine globale Minimumstelle hat.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4"/>
        </w:numPr>
        <w:jc w:val="both"/>
      </w:pPr>
      <w:r w:rsidRPr="00030A80">
        <w:t>Begründe, dass alle Graphen der Funktionenschar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Pr="00030A80">
        <w:t xml:space="preserve"> im Punkt (0/0) einen Sattelpunkt haben.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4"/>
        </w:numPr>
        <w:jc w:val="both"/>
      </w:pPr>
      <w:r w:rsidRPr="00030A80">
        <w:t xml:space="preserve">Ermittle </w:t>
      </w:r>
      <w:r w:rsidR="00C8185A">
        <w:t xml:space="preserve">eine </w:t>
      </w:r>
      <w:r w:rsidRPr="00030A80">
        <w:t>Funktionsgleichung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Pr="00030A80">
        <w:t>für die Schar der Stammfunktionen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,  </m:t>
        </m:r>
      </m:oMath>
      <w:r w:rsidR="003D6ABF">
        <w:rPr>
          <w:rFonts w:eastAsiaTheme="minorEastAsia"/>
        </w:rPr>
        <w:t>b</w:t>
      </w:r>
      <w:r w:rsidR="00C8185A">
        <w:rPr>
          <w:rFonts w:eastAsiaTheme="minorEastAsia"/>
        </w:rPr>
        <w:t>erec</w:t>
      </w:r>
      <w:r w:rsidR="00C8185A">
        <w:rPr>
          <w:rFonts w:eastAsiaTheme="minorEastAsia"/>
        </w:rPr>
        <w:t>h</w:t>
      </w:r>
      <w:r w:rsidR="00C8185A">
        <w:rPr>
          <w:rFonts w:eastAsiaTheme="minorEastAsia"/>
        </w:rPr>
        <w:t>ne damit</w:t>
      </w:r>
      <w:r w:rsidRPr="00030A80"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dx </m:t>
            </m:r>
          </m:e>
        </m:nary>
      </m:oMath>
      <w:r w:rsidRPr="00030A80">
        <w:t>und gib die Bedeutung des Wertes an.</w: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t>In der folgenden Abbildung schließen der Graph von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b>
        </m:sSub>
        <m:r>
          <w:rPr>
            <w:rFonts w:ascii="Cambria Math" w:hAnsi="Cambria Math"/>
          </w:rPr>
          <m:t>,</m:t>
        </m:r>
      </m:oMath>
      <w:r w:rsidRPr="00030A80">
        <w:t xml:space="preserve"> der Graph von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b>
        </m:sSub>
      </m:oMath>
      <w:r w:rsidRPr="00030A80">
        <w:t xml:space="preserve"> und die </w:t>
      </w:r>
      <w:r>
        <w:t>G</w:t>
      </w:r>
      <w:r>
        <w:t>e</w:t>
      </w:r>
      <w:r>
        <w:t>rade</w:t>
      </w:r>
      <w:r w:rsidRPr="00030A80">
        <w:t xml:space="preserve"> x = 2 eine Fläche A ein.</w:t>
      </w:r>
    </w:p>
    <w:p w:rsidR="00030A80" w:rsidRPr="00030A80" w:rsidRDefault="00030A80" w:rsidP="00030A80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3655F214" wp14:editId="1A34AC2E">
            <wp:simplePos x="0" y="0"/>
            <wp:positionH relativeFrom="column">
              <wp:posOffset>1599565</wp:posOffset>
            </wp:positionH>
            <wp:positionV relativeFrom="paragraph">
              <wp:posOffset>140335</wp:posOffset>
            </wp:positionV>
            <wp:extent cx="2045335" cy="267081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6" r="53253" b="4449"/>
                    <a:stretch/>
                  </pic:blipFill>
                  <pic:spPr bwMode="auto">
                    <a:xfrm>
                      <a:off x="0" y="0"/>
                      <a:ext cx="204533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  <w:r w:rsidRPr="00030A8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BE1C0D" wp14:editId="25471988">
                <wp:simplePos x="0" y="0"/>
                <wp:positionH relativeFrom="column">
                  <wp:posOffset>3056197</wp:posOffset>
                </wp:positionH>
                <wp:positionV relativeFrom="paragraph">
                  <wp:posOffset>146685</wp:posOffset>
                </wp:positionV>
                <wp:extent cx="955675" cy="44323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9BE" w:rsidRPr="00472A10" w:rsidRDefault="006609BE" w:rsidP="00030A80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472A10">
                              <w:rPr>
                                <w:b/>
                                <w:i/>
                                <w:sz w:val="18"/>
                              </w:rPr>
                              <w:t>—2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240.65pt;margin-top:11.55pt;width:75.25pt;height:3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" filled="f" stroked="f" strokeweight=".5pt">
                <v:textbox>
                  <w:txbxContent>
                    <w:p w:rsidR="006609BE" w:rsidRPr="00472A10" w:rsidRDefault="006609BE" w:rsidP="00030A80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472A10">
                        <w:rPr>
                          <w:b/>
                          <w:i/>
                          <w:sz w:val="18"/>
                        </w:rPr>
                        <w:t>—2</w:t>
                      </w:r>
                    </w:p>
                  </w:txbxContent>
                </v:textbox>
              </v:shape>
            </w:pict>
          </mc:Fallback>
        </mc:AlternateContent>
      </w: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jc w:val="both"/>
      </w:pPr>
    </w:p>
    <w:p w:rsidR="00030A80" w:rsidRPr="00030A80" w:rsidRDefault="00030A80" w:rsidP="00030A80">
      <w:pPr>
        <w:numPr>
          <w:ilvl w:val="0"/>
          <w:numId w:val="14"/>
        </w:numPr>
        <w:jc w:val="both"/>
      </w:pPr>
      <w:r w:rsidRPr="00030A80">
        <w:t>Gib einen Term an, der den Inhalt der Fläche A beschreibt. [Hinweis: Hier muss nichts gerechnet werden.]</w:t>
      </w:r>
    </w:p>
    <w:p w:rsidR="00A33C81" w:rsidRDefault="00A33C81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33C81" w:rsidRPr="007F65CC" w:rsidTr="00872B98">
        <w:tc>
          <w:tcPr>
            <w:tcW w:w="9670" w:type="dxa"/>
          </w:tcPr>
          <w:p w:rsidR="00A33C81" w:rsidRPr="007F65CC" w:rsidRDefault="00A33C81" w:rsidP="00872B98">
            <w:pPr>
              <w:jc w:val="both"/>
              <w:rPr>
                <w:b/>
                <w:sz w:val="28"/>
              </w:rPr>
            </w:pPr>
            <w:r w:rsidRPr="007F65CC">
              <w:rPr>
                <w:b/>
                <w:sz w:val="28"/>
              </w:rPr>
              <w:lastRenderedPageBreak/>
              <w:t xml:space="preserve">Vektoren – Geraden im Raum – Bewegungsaufgaben </w:t>
            </w:r>
          </w:p>
        </w:tc>
      </w:tr>
    </w:tbl>
    <w:p w:rsidR="00A33C81" w:rsidRDefault="00A33C81" w:rsidP="00A33C81">
      <w:pPr>
        <w:jc w:val="both"/>
      </w:pPr>
      <w:r w:rsidRPr="007F65CC">
        <w:rPr>
          <w:b/>
          <w:noProof/>
          <w:lang w:eastAsia="de-DE"/>
        </w:rPr>
        <w:drawing>
          <wp:anchor distT="0" distB="0" distL="114300" distR="114300" simplePos="0" relativeHeight="251686912" behindDoc="1" locked="0" layoutInCell="1" allowOverlap="1" wp14:anchorId="33AB4528" wp14:editId="4C88E5B3">
            <wp:simplePos x="0" y="0"/>
            <wp:positionH relativeFrom="column">
              <wp:posOffset>3539490</wp:posOffset>
            </wp:positionH>
            <wp:positionV relativeFrom="paragraph">
              <wp:posOffset>63500</wp:posOffset>
            </wp:positionV>
            <wp:extent cx="2636520" cy="2744470"/>
            <wp:effectExtent l="0" t="0" r="0" b="0"/>
            <wp:wrapTight wrapText="bothSides">
              <wp:wrapPolygon edited="0">
                <wp:start x="0" y="0"/>
                <wp:lineTo x="0" y="21440"/>
                <wp:lineTo x="21382" y="21440"/>
                <wp:lineTo x="21382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3"/>
                    <a:stretch/>
                  </pic:blipFill>
                  <pic:spPr bwMode="auto">
                    <a:xfrm>
                      <a:off x="0" y="0"/>
                      <a:ext cx="2636520" cy="274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C81" w:rsidRPr="007F65CC" w:rsidRDefault="00A33C81" w:rsidP="00A33C81">
      <w:pPr>
        <w:jc w:val="both"/>
      </w:pPr>
      <w:r w:rsidRPr="007F65CC">
        <w:t>Nachstehend siehst du ein räumliches Tetraeder ABCD, wobei die Punkte U, V, W und X die Mi</w:t>
      </w:r>
      <w:r w:rsidRPr="007F65CC">
        <w:t>t</w:t>
      </w:r>
      <w:r w:rsidRPr="007F65CC">
        <w:t>telpunkte von vier Kanten sind. Die drei Vektoren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7F65CC">
        <w:t>,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7F65CC">
        <w:t xml:space="preserve">  und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7F65CC">
        <w:t xml:space="preserve"> spannen das Te</w:t>
      </w:r>
      <w:r w:rsidRPr="007F65CC">
        <w:t>t</w:t>
      </w:r>
      <w:r w:rsidRPr="007F65CC">
        <w:t>raeder auf und seien bekannt.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numPr>
          <w:ilvl w:val="0"/>
          <w:numId w:val="18"/>
        </w:numPr>
        <w:jc w:val="both"/>
        <w:rPr>
          <w:iCs/>
        </w:rPr>
      </w:pPr>
      <w:r w:rsidRPr="007F65CC">
        <w:rPr>
          <w:iCs/>
        </w:rPr>
        <w:t>Markiere im Tetraeder die Spannvektoren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7F65CC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7F65CC">
        <w:t xml:space="preserve"> und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7F65CC">
        <w:t xml:space="preserve"> als Pfeile.</w:t>
      </w:r>
    </w:p>
    <w:p w:rsidR="00A33C81" w:rsidRPr="007F65CC" w:rsidRDefault="00A33C81" w:rsidP="00A33C81">
      <w:pPr>
        <w:jc w:val="both"/>
        <w:rPr>
          <w:iCs/>
        </w:rPr>
      </w:pPr>
    </w:p>
    <w:p w:rsidR="00A33C81" w:rsidRPr="007F65CC" w:rsidRDefault="00A33C81" w:rsidP="00A33C81">
      <w:pPr>
        <w:numPr>
          <w:ilvl w:val="0"/>
          <w:numId w:val="18"/>
        </w:numPr>
        <w:jc w:val="both"/>
        <w:rPr>
          <w:iCs/>
        </w:rPr>
      </w:pPr>
      <w:r w:rsidRPr="007F65CC">
        <w:rPr>
          <w:iCs/>
        </w:rPr>
        <w:t xml:space="preserve">Drücke die Vektoren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und 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AU</m:t>
            </m:r>
          </m:e>
        </m:acc>
        <m:r>
          <w:rPr>
            <w:rFonts w:ascii="Cambria Math" w:hAnsi="Cambria Math"/>
          </w:rPr>
          <m:t xml:space="preserve">  </m:t>
        </m:r>
      </m:oMath>
      <w:r w:rsidRPr="007F65CC">
        <w:rPr>
          <w:iCs/>
        </w:rPr>
        <w:t>durch die b</w:t>
      </w:r>
      <w:r w:rsidRPr="007F65CC">
        <w:rPr>
          <w:iCs/>
        </w:rPr>
        <w:t>e</w:t>
      </w:r>
      <w:r w:rsidRPr="007F65CC">
        <w:rPr>
          <w:iCs/>
        </w:rPr>
        <w:t>kannten Spannvektoren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7F65CC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7F65CC">
        <w:t xml:space="preserve">  und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Pr="007F65CC">
        <w:t xml:space="preserve"> </w:t>
      </w:r>
      <w:r w:rsidRPr="007F65CC">
        <w:rPr>
          <w:iCs/>
        </w:rPr>
        <w:t>aus.</w:t>
      </w:r>
      <w:r w:rsidRPr="007F65CC">
        <w:t xml:space="preserve"> </w:t>
      </w:r>
    </w:p>
    <w:p w:rsidR="00A33C81" w:rsidRPr="007F65CC" w:rsidRDefault="00A33C81" w:rsidP="00A33C81">
      <w:pPr>
        <w:jc w:val="both"/>
        <w:rPr>
          <w:iCs/>
        </w:rPr>
      </w:pPr>
    </w:p>
    <w:p w:rsidR="00A33C81" w:rsidRPr="007F65CC" w:rsidRDefault="00A33C81" w:rsidP="00A33C81">
      <w:pPr>
        <w:numPr>
          <w:ilvl w:val="0"/>
          <w:numId w:val="18"/>
        </w:numPr>
        <w:jc w:val="both"/>
      </w:pPr>
      <w:r w:rsidRPr="007F65CC">
        <w:rPr>
          <w:iCs/>
        </w:rPr>
        <w:t xml:space="preserve">Zeige, dass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UV</m:t>
            </m:r>
          </m:e>
        </m:acc>
      </m:oMath>
      <w:r w:rsidRPr="007F65CC">
        <w:rPr>
          <w:iCs/>
        </w:rPr>
        <w:t xml:space="preserve"> der Gegenvektor zu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WX</m:t>
            </m:r>
          </m:e>
        </m:acc>
      </m:oMath>
      <w:r w:rsidRPr="007F65CC">
        <w:rPr>
          <w:iCs/>
        </w:rPr>
        <w:t xml:space="preserve"> ist.</w:t>
      </w:r>
      <w:r w:rsidRPr="007F65CC">
        <w:t xml:space="preserve"> 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jc w:val="both"/>
      </w:pPr>
      <w:r w:rsidRPr="007F65CC">
        <w:t>Es sei nun speziell festgelegt: A(1/2/-2), B(2/5/0), C(0/6/1) und D(-1/1/5). Der U</w:t>
      </w:r>
      <w:r w:rsidRPr="007F65CC">
        <w:t>r</w:t>
      </w:r>
      <w:r w:rsidRPr="007F65CC">
        <w:t>sprung (0/0/0) des Koordinatensystems sei mit O bezeichnet. Die Gerade g verlaufe durch die Punkte A und C, die Gerade h durch die Punkte B und D.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numPr>
          <w:ilvl w:val="0"/>
          <w:numId w:val="18"/>
        </w:numPr>
        <w:jc w:val="both"/>
      </w:pPr>
      <w:r w:rsidRPr="007F65CC">
        <w:t>Bestimme den Vektor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</m:oMath>
      <w:r w:rsidRPr="007F65CC">
        <w:rPr>
          <w:iCs/>
        </w:rPr>
        <w:t>, deren Länge sowie eine Gleichung für die Gerade g.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jc w:val="both"/>
      </w:pPr>
      <w:r w:rsidRPr="007F65CC">
        <w:t>Ein Flugzeug befindet sich zum Zeitpunkt t = 0 im Punkt A und bewegt sich in Richtung C. Eine Koordinateneinheit gibt die Entfernung in km an. Nach einer Minute befindet sich das Flugzeug im Punkt C.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numPr>
          <w:ilvl w:val="0"/>
          <w:numId w:val="18"/>
        </w:numPr>
        <w:jc w:val="both"/>
      </w:pPr>
      <w:r w:rsidRPr="007F65CC">
        <w:t>Ermittle mithilfe von Aufgabenteil d) die Geschwindigkeit des Flugzeuges in km/h.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jc w:val="both"/>
      </w:pPr>
      <w:r w:rsidRPr="007F65CC">
        <w:t xml:space="preserve">Ein zweites Flugzeug befindet sich zum Zeitpunkt t = 0 im Punkte B und erreicht nach einer Minute den Punkt D. </w:t>
      </w:r>
    </w:p>
    <w:p w:rsidR="00A33C81" w:rsidRPr="007F65CC" w:rsidRDefault="00A33C81" w:rsidP="00A33C81">
      <w:pPr>
        <w:jc w:val="both"/>
      </w:pPr>
    </w:p>
    <w:p w:rsidR="00A33C81" w:rsidRPr="007F65CC" w:rsidRDefault="00A33C81" w:rsidP="00A33C81">
      <w:pPr>
        <w:numPr>
          <w:ilvl w:val="0"/>
          <w:numId w:val="18"/>
        </w:numPr>
        <w:jc w:val="both"/>
      </w:pPr>
      <w:r w:rsidRPr="007F65CC">
        <w:t xml:space="preserve">Beschreibe ein Verfahren zur Beurteilung der Kollisionsgefahr beider Flugzeuge. [Hinweis: Hier soll nichts gerechnet werden.] </w:t>
      </w:r>
    </w:p>
    <w:p w:rsidR="00D456C9" w:rsidRDefault="00A33C81" w:rsidP="00A33C81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D456C9" w:rsidRPr="00D456C9" w:rsidTr="00D456C9">
        <w:tc>
          <w:tcPr>
            <w:tcW w:w="9670" w:type="dxa"/>
          </w:tcPr>
          <w:p w:rsidR="00D456C9" w:rsidRPr="00D456C9" w:rsidRDefault="00D456C9" w:rsidP="00D456C9">
            <w:pPr>
              <w:jc w:val="both"/>
              <w:rPr>
                <w:b/>
                <w:sz w:val="28"/>
              </w:rPr>
            </w:pPr>
            <w:r w:rsidRPr="00D456C9">
              <w:rPr>
                <w:b/>
                <w:sz w:val="28"/>
              </w:rPr>
              <w:lastRenderedPageBreak/>
              <w:t>Materialverflechtung 1</w:t>
            </w:r>
          </w:p>
        </w:tc>
      </w:tr>
    </w:tbl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Aus zwei Rohstoffen R</w:t>
      </w:r>
      <w:r w:rsidRPr="00D456C9">
        <w:rPr>
          <w:vertAlign w:val="subscript"/>
        </w:rPr>
        <w:t>1</w:t>
      </w:r>
      <w:r w:rsidRPr="00D456C9">
        <w:t xml:space="preserve"> und R</w:t>
      </w:r>
      <w:r w:rsidRPr="00D456C9">
        <w:rPr>
          <w:vertAlign w:val="subscript"/>
        </w:rPr>
        <w:t>2</w:t>
      </w:r>
      <w:r w:rsidRPr="00D456C9">
        <w:t xml:space="preserve"> werden drei Zwischenprodukte Z</w:t>
      </w:r>
      <w:r w:rsidRPr="00D456C9">
        <w:rPr>
          <w:vertAlign w:val="subscript"/>
        </w:rPr>
        <w:t>1</w:t>
      </w:r>
      <w:r w:rsidRPr="00D456C9">
        <w:t>, Z</w:t>
      </w:r>
      <w:r w:rsidRPr="00D456C9">
        <w:rPr>
          <w:vertAlign w:val="subscript"/>
        </w:rPr>
        <w:t>2</w:t>
      </w:r>
      <w:r w:rsidRPr="00D456C9">
        <w:t xml:space="preserve"> und Z</w:t>
      </w:r>
      <w:r w:rsidRPr="00D456C9">
        <w:rPr>
          <w:vertAlign w:val="subscript"/>
        </w:rPr>
        <w:t>3</w:t>
      </w:r>
      <w:r w:rsidRPr="00D456C9">
        <w:t xml:space="preserve"> hergestellt, die wiederum zu zwei Endprodukten E</w:t>
      </w:r>
      <w:r w:rsidRPr="00D456C9">
        <w:rPr>
          <w:vertAlign w:val="subscript"/>
        </w:rPr>
        <w:t>1</w:t>
      </w:r>
      <w:r w:rsidRPr="00D456C9">
        <w:t xml:space="preserve"> und E</w:t>
      </w:r>
      <w:r w:rsidRPr="00D456C9">
        <w:rPr>
          <w:vertAlign w:val="subscript"/>
        </w:rPr>
        <w:t>2</w:t>
      </w:r>
      <w:r w:rsidRPr="00D456C9">
        <w:t xml:space="preserve"> verarbeitet werden. Die folgenden Tabe</w:t>
      </w:r>
      <w:r w:rsidRPr="00D456C9">
        <w:t>l</w:t>
      </w:r>
      <w:r w:rsidRPr="00D456C9">
        <w:t>len beschreiben die Bedarfsmatrizen A und B der beiden Produktionsstufen.</w:t>
      </w:r>
    </w:p>
    <w:p w:rsidR="00D456C9" w:rsidRPr="00D456C9" w:rsidRDefault="00D456C9" w:rsidP="00D456C9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0"/>
        <w:gridCol w:w="233"/>
        <w:gridCol w:w="976"/>
        <w:gridCol w:w="117"/>
        <w:gridCol w:w="1093"/>
        <w:gridCol w:w="372"/>
        <w:gridCol w:w="1310"/>
        <w:gridCol w:w="1701"/>
        <w:gridCol w:w="1701"/>
      </w:tblGrid>
      <w:tr w:rsidR="00D456C9" w:rsidRPr="00D456C9" w:rsidTr="00D456C9">
        <w:trPr>
          <w:trHeight w:val="273"/>
        </w:trPr>
        <w:tc>
          <w:tcPr>
            <w:tcW w:w="1276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A: Stufe 1</w:t>
            </w:r>
          </w:p>
        </w:tc>
        <w:tc>
          <w:tcPr>
            <w:tcW w:w="1093" w:type="dxa"/>
            <w:gridSpan w:val="2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093" w:type="dxa"/>
            <w:gridSpan w:val="2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2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3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B: Stufe 2</w:t>
            </w:r>
          </w:p>
        </w:tc>
        <w:tc>
          <w:tcPr>
            <w:tcW w:w="1701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E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E</w:t>
            </w:r>
            <w:r w:rsidRPr="00D456C9">
              <w:rPr>
                <w:vertAlign w:val="subscript"/>
              </w:rPr>
              <w:t>2</w:t>
            </w:r>
          </w:p>
        </w:tc>
      </w:tr>
      <w:tr w:rsidR="00D456C9" w:rsidRPr="00D456C9" w:rsidTr="00D456C9">
        <w:trPr>
          <w:trHeight w:val="2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R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3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5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4</w:t>
            </w:r>
          </w:p>
        </w:tc>
      </w:tr>
      <w:tr w:rsidR="00D456C9" w:rsidRPr="00D456C9" w:rsidTr="00D456C9">
        <w:trPr>
          <w:trHeight w:val="12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R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2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4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Z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5</w:t>
            </w:r>
          </w:p>
        </w:tc>
      </w:tr>
      <w:tr w:rsidR="00D456C9" w:rsidRPr="00D456C9" w:rsidTr="00D456C9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6</w:t>
            </w:r>
          </w:p>
        </w:tc>
      </w:tr>
    </w:tbl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5"/>
        </w:numPr>
        <w:jc w:val="both"/>
      </w:pPr>
      <w:r w:rsidRPr="00D456C9">
        <w:t>Skizziere einen Verflechtungsgraphen zum obigen Prozess. (3P)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5"/>
        </w:numPr>
        <w:jc w:val="both"/>
      </w:pPr>
      <w:r w:rsidRPr="00D456C9">
        <w:rPr>
          <w:iCs/>
        </w:rPr>
        <w:t>Berechne die Bedarfsmatrix C</w:t>
      </w:r>
      <w:r w:rsidRPr="00D456C9">
        <w:rPr>
          <w:iCs/>
          <w:vertAlign w:val="subscript"/>
        </w:rPr>
        <w:t xml:space="preserve"> </w:t>
      </w:r>
      <w:r w:rsidRPr="00D456C9">
        <w:rPr>
          <w:iCs/>
        </w:rPr>
        <w:t>des Gesamtprozesses und interpretiere den Eintrag c</w:t>
      </w:r>
      <w:r w:rsidRPr="00D456C9">
        <w:rPr>
          <w:iCs/>
          <w:vertAlign w:val="subscript"/>
        </w:rPr>
        <w:t>21</w:t>
      </w:r>
      <w:r w:rsidRPr="00D456C9">
        <w:rPr>
          <w:iCs/>
        </w:rPr>
        <w:t xml:space="preserve">. </w:t>
      </w:r>
    </w:p>
    <w:p w:rsidR="00D456C9" w:rsidRPr="00D456C9" w:rsidRDefault="00D456C9" w:rsidP="00D456C9">
      <w:pPr>
        <w:jc w:val="both"/>
        <w:rPr>
          <w:iCs/>
        </w:rPr>
      </w:pPr>
    </w:p>
    <w:p w:rsidR="00D456C9" w:rsidRPr="00D456C9" w:rsidRDefault="00D456C9" w:rsidP="00D456C9">
      <w:pPr>
        <w:jc w:val="both"/>
      </w:pPr>
      <w:r w:rsidRPr="00D456C9">
        <w:rPr>
          <w:iCs/>
        </w:rPr>
        <w:t>Ein Kunde bestellt 100 Einheiten E</w:t>
      </w:r>
      <w:r w:rsidRPr="00D456C9">
        <w:rPr>
          <w:iCs/>
          <w:vertAlign w:val="subscript"/>
        </w:rPr>
        <w:t>1</w:t>
      </w:r>
      <w:r w:rsidRPr="00D456C9">
        <w:rPr>
          <w:iCs/>
        </w:rPr>
        <w:t xml:space="preserve"> und 50 Einheiten E</w:t>
      </w:r>
      <w:r w:rsidRPr="00D456C9">
        <w:rPr>
          <w:iCs/>
          <w:vertAlign w:val="subscript"/>
        </w:rPr>
        <w:t>2</w:t>
      </w:r>
      <w:r w:rsidRPr="00D456C9">
        <w:rPr>
          <w:iCs/>
        </w:rPr>
        <w:t>.</w:t>
      </w:r>
      <w:r w:rsidRPr="00D456C9">
        <w:t xml:space="preserve"> 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5"/>
        </w:numPr>
        <w:jc w:val="both"/>
      </w:pPr>
      <w:r w:rsidRPr="00D456C9">
        <w:rPr>
          <w:iCs/>
        </w:rPr>
        <w:t xml:space="preserve">Bestimme mithilfe der Bedarfsmatrix C den Rohstoffbedarf für die Kundenbestellung. 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Eine Einheit des Rohstoffes R</w:t>
      </w:r>
      <w:r w:rsidRPr="00D456C9">
        <w:rPr>
          <w:vertAlign w:val="subscript"/>
        </w:rPr>
        <w:t>1</w:t>
      </w:r>
      <w:r w:rsidRPr="00D456C9">
        <w:t xml:space="preserve"> kostet 10 €, eine Einheit der Rohstoffe R</w:t>
      </w:r>
      <w:r w:rsidRPr="00D456C9">
        <w:rPr>
          <w:vertAlign w:val="subscript"/>
        </w:rPr>
        <w:t>2</w:t>
      </w:r>
      <w:r w:rsidRPr="00D456C9">
        <w:t xml:space="preserve"> und R</w:t>
      </w:r>
      <w:r w:rsidRPr="00D456C9">
        <w:rPr>
          <w:vertAlign w:val="subscript"/>
        </w:rPr>
        <w:t>3</w:t>
      </w:r>
      <w:r w:rsidRPr="00D456C9">
        <w:t xml:space="preserve"> kosten j</w:t>
      </w:r>
      <w:r w:rsidRPr="00D456C9">
        <w:t>e</w:t>
      </w:r>
      <w:r w:rsidRPr="00D456C9">
        <w:t xml:space="preserve">weils 15 €. 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5"/>
        </w:numPr>
        <w:jc w:val="both"/>
      </w:pPr>
      <w:r w:rsidRPr="00D456C9">
        <w:rPr>
          <w:iCs/>
        </w:rPr>
        <w:t>Berechne die Rohstoffkosten fü</w:t>
      </w:r>
      <w:r>
        <w:rPr>
          <w:iCs/>
        </w:rPr>
        <w:t xml:space="preserve">r den obigen Kundenauftrag. 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Die Produktionskosten für eine Einheit Z</w:t>
      </w:r>
      <w:r w:rsidRPr="00D456C9">
        <w:rPr>
          <w:vertAlign w:val="subscript"/>
        </w:rPr>
        <w:t>1</w:t>
      </w:r>
      <w:r w:rsidRPr="00D456C9">
        <w:t xml:space="preserve"> betragen 20 €, für eine Einheit Z</w:t>
      </w:r>
      <w:r w:rsidRPr="00D456C9">
        <w:rPr>
          <w:vertAlign w:val="subscript"/>
        </w:rPr>
        <w:t>2</w:t>
      </w:r>
      <w:r w:rsidRPr="00D456C9">
        <w:t xml:space="preserve"> 35 € und für eine Einheit Z</w:t>
      </w:r>
      <w:r w:rsidRPr="00D456C9">
        <w:rPr>
          <w:vertAlign w:val="subscript"/>
        </w:rPr>
        <w:t>3</w:t>
      </w:r>
      <w:r w:rsidRPr="00D456C9">
        <w:t xml:space="preserve"> 20 €. In der zweiten Produktionsstufe kostet die Herstellung von einer Ei</w:t>
      </w:r>
      <w:r w:rsidRPr="00D456C9">
        <w:t>n</w:t>
      </w:r>
      <w:r w:rsidRPr="00D456C9">
        <w:t>heit E</w:t>
      </w:r>
      <w:r w:rsidRPr="00D456C9">
        <w:rPr>
          <w:vertAlign w:val="subscript"/>
        </w:rPr>
        <w:t>1</w:t>
      </w:r>
      <w:r w:rsidRPr="00D456C9">
        <w:t xml:space="preserve"> 50 € und von einer Einheit E</w:t>
      </w:r>
      <w:r w:rsidRPr="00D456C9">
        <w:rPr>
          <w:vertAlign w:val="subscript"/>
        </w:rPr>
        <w:t>2</w:t>
      </w:r>
      <w:r w:rsidRPr="00D456C9">
        <w:t xml:space="preserve"> 75 €.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5"/>
        </w:numPr>
        <w:jc w:val="both"/>
      </w:pPr>
      <w:r w:rsidRPr="00D456C9">
        <w:rPr>
          <w:iCs/>
        </w:rPr>
        <w:t>Bestimme für die obige Bestellung die Produktionskoste</w:t>
      </w:r>
      <w:r>
        <w:rPr>
          <w:iCs/>
        </w:rPr>
        <w:t>n beider Produktionsstufen.</w:t>
      </w:r>
      <w:r w:rsidRPr="00D456C9"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D456C9" w:rsidRPr="00D456C9" w:rsidTr="00D456C9">
        <w:tc>
          <w:tcPr>
            <w:tcW w:w="9670" w:type="dxa"/>
          </w:tcPr>
          <w:p w:rsidR="00D456C9" w:rsidRPr="00D456C9" w:rsidRDefault="00D456C9" w:rsidP="00D456C9">
            <w:pPr>
              <w:jc w:val="both"/>
              <w:rPr>
                <w:b/>
                <w:sz w:val="28"/>
              </w:rPr>
            </w:pPr>
            <w:r w:rsidRPr="00D456C9">
              <w:rPr>
                <w:b/>
                <w:sz w:val="28"/>
              </w:rPr>
              <w:lastRenderedPageBreak/>
              <w:t>Materialverflechtung 2</w:t>
            </w:r>
          </w:p>
        </w:tc>
      </w:tr>
    </w:tbl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In einer Düngermittelfabrik werden aus drei Grundstoffen G</w:t>
      </w:r>
      <w:r w:rsidRPr="00D456C9">
        <w:rPr>
          <w:vertAlign w:val="subscript"/>
        </w:rPr>
        <w:t>1</w:t>
      </w:r>
      <w:r w:rsidRPr="00D456C9">
        <w:t>, G</w:t>
      </w:r>
      <w:r w:rsidRPr="00D456C9">
        <w:rPr>
          <w:vertAlign w:val="subscript"/>
        </w:rPr>
        <w:t>2</w:t>
      </w:r>
      <w:r w:rsidRPr="00D456C9">
        <w:t xml:space="preserve"> und G</w:t>
      </w:r>
      <w:r w:rsidRPr="00D456C9">
        <w:rPr>
          <w:vertAlign w:val="subscript"/>
        </w:rPr>
        <w:t>3</w:t>
      </w:r>
      <w:r w:rsidRPr="00D456C9">
        <w:t xml:space="preserve"> zunächst zwei Zwischenprodukte Z</w:t>
      </w:r>
      <w:r w:rsidRPr="00D456C9">
        <w:rPr>
          <w:vertAlign w:val="subscript"/>
        </w:rPr>
        <w:t>1</w:t>
      </w:r>
      <w:r w:rsidRPr="00D456C9">
        <w:t xml:space="preserve"> und Z</w:t>
      </w:r>
      <w:r w:rsidRPr="00D456C9">
        <w:rPr>
          <w:vertAlign w:val="subscript"/>
        </w:rPr>
        <w:t>2</w:t>
      </w:r>
      <w:r w:rsidRPr="00D456C9">
        <w:t xml:space="preserve"> hergestellt. Daraus werden zwei Düngersorten D</w:t>
      </w:r>
      <w:r w:rsidRPr="00D456C9">
        <w:rPr>
          <w:vertAlign w:val="subscript"/>
        </w:rPr>
        <w:t>1</w:t>
      </w:r>
      <w:r w:rsidRPr="00D456C9">
        <w:t xml:space="preserve"> und D</w:t>
      </w:r>
      <w:r w:rsidRPr="00D456C9">
        <w:rPr>
          <w:vertAlign w:val="subscript"/>
        </w:rPr>
        <w:t>2</w:t>
      </w:r>
      <w:r w:rsidRPr="00D456C9">
        <w:t xml:space="preserve"> gemischt (vgl. Tabellen unten).</w:t>
      </w:r>
    </w:p>
    <w:p w:rsidR="00D456C9" w:rsidRPr="00D456C9" w:rsidRDefault="00D456C9" w:rsidP="00D456C9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1450"/>
        <w:gridCol w:w="1710"/>
        <w:gridCol w:w="234"/>
        <w:gridCol w:w="1453"/>
        <w:gridCol w:w="1460"/>
        <w:gridCol w:w="1956"/>
      </w:tblGrid>
      <w:tr w:rsidR="00D456C9" w:rsidRPr="00D456C9" w:rsidTr="00D456C9">
        <w:trPr>
          <w:cantSplit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 xml:space="preserve">Bedarf an einem Grundstoff </w:t>
            </w:r>
            <w:proofErr w:type="spellStart"/>
            <w:r w:rsidRPr="00D456C9">
              <w:t>G</w:t>
            </w:r>
            <w:r w:rsidRPr="00D456C9">
              <w:rPr>
                <w:vertAlign w:val="subscript"/>
              </w:rPr>
              <w:t>i</w:t>
            </w:r>
            <w:proofErr w:type="spellEnd"/>
            <w:r w:rsidRPr="00D456C9">
              <w:t xml:space="preserve"> in t zur Herstellung 1 t eines Zwischenprodukts </w:t>
            </w:r>
            <w:proofErr w:type="spellStart"/>
            <w:r w:rsidRPr="00D456C9">
              <w:t>Z</w:t>
            </w:r>
            <w:r w:rsidRPr="00D456C9">
              <w:rPr>
                <w:vertAlign w:val="subscript"/>
              </w:rPr>
              <w:t>j</w:t>
            </w:r>
            <w:proofErr w:type="spellEnd"/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4869" w:type="dxa"/>
            <w:gridSpan w:val="3"/>
            <w:tcBorders>
              <w:lef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 xml:space="preserve">Bedarf an einem Zwischenprodukts </w:t>
            </w:r>
            <w:proofErr w:type="spellStart"/>
            <w:r w:rsidRPr="00D456C9">
              <w:t>Z</w:t>
            </w:r>
            <w:r w:rsidRPr="00D456C9">
              <w:rPr>
                <w:vertAlign w:val="subscript"/>
              </w:rPr>
              <w:t>j</w:t>
            </w:r>
            <w:proofErr w:type="spellEnd"/>
            <w:r w:rsidRPr="00D456C9">
              <w:t xml:space="preserve"> in t zur Herstellung 1 t eines Endprodukts </w:t>
            </w:r>
            <w:proofErr w:type="spellStart"/>
            <w:r w:rsidRPr="00D456C9">
              <w:t>D</w:t>
            </w:r>
            <w:r w:rsidRPr="00D456C9">
              <w:rPr>
                <w:vertAlign w:val="subscript"/>
              </w:rPr>
              <w:t>k</w:t>
            </w:r>
            <w:proofErr w:type="spellEnd"/>
            <w:r w:rsidRPr="00D456C9">
              <w:t xml:space="preserve"> </w:t>
            </w:r>
          </w:p>
        </w:tc>
      </w:tr>
      <w:tr w:rsidR="00D456C9" w:rsidRPr="00D456C9" w:rsidTr="00D456C9">
        <w:tc>
          <w:tcPr>
            <w:tcW w:w="1376" w:type="dxa"/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450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460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D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956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D</w:t>
            </w:r>
            <w:r w:rsidRPr="00D456C9">
              <w:rPr>
                <w:vertAlign w:val="subscript"/>
              </w:rPr>
              <w:t>2</w:t>
            </w:r>
          </w:p>
        </w:tc>
      </w:tr>
      <w:tr w:rsidR="00D456C9" w:rsidRPr="00D456C9" w:rsidTr="00D456C9">
        <w:tc>
          <w:tcPr>
            <w:tcW w:w="1376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G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450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0,3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0,3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a</w:t>
            </w:r>
          </w:p>
        </w:tc>
      </w:tr>
      <w:tr w:rsidR="00D456C9" w:rsidRPr="00D456C9" w:rsidTr="00D456C9">
        <w:tc>
          <w:tcPr>
            <w:tcW w:w="1376" w:type="dxa"/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G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450" w:type="dxa"/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0,3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0,5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Z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0,7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b</w:t>
            </w:r>
          </w:p>
        </w:tc>
      </w:tr>
      <w:tr w:rsidR="00D456C9" w:rsidRPr="00D456C9" w:rsidTr="00D456C9">
        <w:tc>
          <w:tcPr>
            <w:tcW w:w="1376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G</w:t>
            </w:r>
            <w:r w:rsidRPr="00D456C9">
              <w:rPr>
                <w:vertAlign w:val="subscript"/>
              </w:rPr>
              <w:t>3</w:t>
            </w:r>
          </w:p>
        </w:tc>
        <w:tc>
          <w:tcPr>
            <w:tcW w:w="1450" w:type="dxa"/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0,4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456C9" w:rsidRPr="00D456C9" w:rsidRDefault="00D456C9" w:rsidP="00D456C9">
            <w:pPr>
              <w:jc w:val="both"/>
            </w:pPr>
            <w:r w:rsidRPr="00D456C9">
              <w:t>0,2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6C9" w:rsidRPr="00D456C9" w:rsidRDefault="00D456C9" w:rsidP="00D456C9">
            <w:pPr>
              <w:jc w:val="both"/>
            </w:pPr>
          </w:p>
        </w:tc>
      </w:tr>
    </w:tbl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6"/>
        </w:numPr>
        <w:jc w:val="both"/>
      </w:pPr>
      <w:r w:rsidRPr="00D456C9">
        <w:rPr>
          <w:iCs/>
        </w:rPr>
        <w:t>Gib die Bedarfsmatrizen A</w:t>
      </w:r>
      <w:r w:rsidRPr="00D456C9">
        <w:rPr>
          <w:iCs/>
          <w:vertAlign w:val="subscript"/>
        </w:rPr>
        <w:t>GZ</w:t>
      </w:r>
      <w:r w:rsidRPr="00D456C9">
        <w:rPr>
          <w:iCs/>
        </w:rPr>
        <w:t>, A</w:t>
      </w:r>
      <w:r w:rsidRPr="00D456C9">
        <w:rPr>
          <w:iCs/>
          <w:vertAlign w:val="subscript"/>
        </w:rPr>
        <w:t>ZD</w:t>
      </w:r>
      <w:r w:rsidRPr="00D456C9">
        <w:rPr>
          <w:iCs/>
        </w:rPr>
        <w:t xml:space="preserve"> der beiden Produktionsstufen an.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Für die Produktion von 3 t D</w:t>
      </w:r>
      <w:r w:rsidRPr="00D456C9">
        <w:rPr>
          <w:vertAlign w:val="subscript"/>
        </w:rPr>
        <w:t>1</w:t>
      </w:r>
      <w:r w:rsidRPr="00D456C9">
        <w:t xml:space="preserve"> und 4 t D</w:t>
      </w:r>
      <w:r w:rsidRPr="00D456C9">
        <w:rPr>
          <w:vertAlign w:val="subscript"/>
        </w:rPr>
        <w:t>2</w:t>
      </w:r>
      <w:r w:rsidRPr="00D456C9">
        <w:t xml:space="preserve"> werden 3,3 t Z</w:t>
      </w:r>
      <w:r w:rsidRPr="00D456C9">
        <w:rPr>
          <w:vertAlign w:val="subscript"/>
        </w:rPr>
        <w:t>1</w:t>
      </w:r>
      <w:r w:rsidRPr="00D456C9">
        <w:t xml:space="preserve"> und 3,7 t Z</w:t>
      </w:r>
      <w:r w:rsidRPr="00D456C9">
        <w:rPr>
          <w:vertAlign w:val="subscript"/>
        </w:rPr>
        <w:t>2</w:t>
      </w:r>
      <w:r w:rsidRPr="00D456C9">
        <w:t xml:space="preserve"> benötigt.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6"/>
        </w:numPr>
        <w:jc w:val="both"/>
      </w:pPr>
      <w:r w:rsidRPr="00D456C9">
        <w:rPr>
          <w:iCs/>
        </w:rPr>
        <w:t>Bestimme die Parameter a und b in der Zwischenprodukt-Endprodukt-Matrix.</w:t>
      </w:r>
      <w:r w:rsidRPr="00D456C9">
        <w:t xml:space="preserve"> [Ko</w:t>
      </w:r>
      <w:r w:rsidRPr="00D456C9">
        <w:t>n</w:t>
      </w:r>
      <w:r w:rsidRPr="00D456C9">
        <w:t xml:space="preserve">trollergebnis: a = 0,6 und b = 0,4] 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6"/>
        </w:numPr>
        <w:jc w:val="both"/>
        <w:rPr>
          <w:iCs/>
        </w:rPr>
      </w:pPr>
      <w:r w:rsidRPr="00D456C9">
        <w:rPr>
          <w:iCs/>
        </w:rPr>
        <w:t>Berechne die Bedarfsmatrix A</w:t>
      </w:r>
      <w:r w:rsidRPr="00D456C9">
        <w:rPr>
          <w:iCs/>
          <w:vertAlign w:val="subscript"/>
        </w:rPr>
        <w:t>GD</w:t>
      </w:r>
      <w:r w:rsidRPr="00D456C9">
        <w:rPr>
          <w:iCs/>
        </w:rPr>
        <w:t xml:space="preserve"> des Gesamtprozesses.</w:t>
      </w:r>
    </w:p>
    <w:p w:rsidR="00D456C9" w:rsidRPr="00D456C9" w:rsidRDefault="00D456C9" w:rsidP="00D456C9">
      <w:pPr>
        <w:jc w:val="both"/>
        <w:rPr>
          <w:iCs/>
        </w:rPr>
      </w:pPr>
    </w:p>
    <w:p w:rsidR="00D456C9" w:rsidRPr="00D456C9" w:rsidRDefault="00D456C9" w:rsidP="00D456C9">
      <w:pPr>
        <w:numPr>
          <w:ilvl w:val="0"/>
          <w:numId w:val="16"/>
        </w:numPr>
        <w:jc w:val="both"/>
      </w:pPr>
      <w:r w:rsidRPr="00D456C9">
        <w:rPr>
          <w:iCs/>
        </w:rPr>
        <w:t>Bestimme, wie viel t der Grundstoffe für 3 t D</w:t>
      </w:r>
      <w:r w:rsidRPr="00D456C9">
        <w:rPr>
          <w:iCs/>
          <w:vertAlign w:val="subscript"/>
        </w:rPr>
        <w:t>1</w:t>
      </w:r>
      <w:r w:rsidRPr="00D456C9">
        <w:rPr>
          <w:iCs/>
        </w:rPr>
        <w:t xml:space="preserve"> und 4 t D</w:t>
      </w:r>
      <w:r w:rsidRPr="00D456C9">
        <w:rPr>
          <w:iCs/>
          <w:vertAlign w:val="subscript"/>
        </w:rPr>
        <w:t>2</w:t>
      </w:r>
      <w:r w:rsidRPr="00D456C9">
        <w:rPr>
          <w:iCs/>
        </w:rPr>
        <w:t xml:space="preserve"> gebraucht werden</w:t>
      </w:r>
      <w:r>
        <w:t>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Im Lager sind noch 45 t G</w:t>
      </w:r>
      <w:r w:rsidRPr="00D456C9">
        <w:rPr>
          <w:vertAlign w:val="subscript"/>
        </w:rPr>
        <w:t>1</w:t>
      </w:r>
      <w:r w:rsidRPr="00D456C9">
        <w:t xml:space="preserve"> und 55 t G</w:t>
      </w:r>
      <w:r w:rsidRPr="00D456C9">
        <w:rPr>
          <w:vertAlign w:val="subscript"/>
        </w:rPr>
        <w:t>2</w:t>
      </w:r>
      <w:r w:rsidRPr="00D456C9">
        <w:t>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6"/>
        </w:numPr>
        <w:jc w:val="both"/>
        <w:rPr>
          <w:iCs/>
        </w:rPr>
      </w:pPr>
      <w:r w:rsidRPr="00D456C9">
        <w:rPr>
          <w:iCs/>
        </w:rPr>
        <w:t>Untersuche, ob es möglich ist, die Grundstoffe G</w:t>
      </w:r>
      <w:r w:rsidRPr="00D456C9">
        <w:rPr>
          <w:iCs/>
          <w:vertAlign w:val="subscript"/>
        </w:rPr>
        <w:t>1</w:t>
      </w:r>
      <w:r w:rsidRPr="00D456C9">
        <w:rPr>
          <w:iCs/>
        </w:rPr>
        <w:t xml:space="preserve"> und G</w:t>
      </w:r>
      <w:r w:rsidRPr="00D456C9">
        <w:rPr>
          <w:iCs/>
          <w:vertAlign w:val="subscript"/>
        </w:rPr>
        <w:t>2</w:t>
      </w:r>
      <w:r w:rsidRPr="00D456C9">
        <w:rPr>
          <w:iCs/>
        </w:rPr>
        <w:t xml:space="preserve"> durch Herstellung von Zw</w:t>
      </w:r>
      <w:r w:rsidRPr="00D456C9">
        <w:rPr>
          <w:iCs/>
        </w:rPr>
        <w:t>i</w:t>
      </w:r>
      <w:r w:rsidRPr="00D456C9">
        <w:rPr>
          <w:iCs/>
        </w:rPr>
        <w:t xml:space="preserve">schenprodukten restlos aufzubrauchen, und ermittele, wie viele Tonnen der einzelnen Zwischenprodukte mit diesen Lagerbeständen produziert werden können. </w:t>
      </w:r>
      <w:r w:rsidRPr="00D456C9">
        <w:rPr>
          <w:iCs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D456C9" w:rsidRPr="00D456C9" w:rsidTr="00D456C9">
        <w:tc>
          <w:tcPr>
            <w:tcW w:w="9670" w:type="dxa"/>
          </w:tcPr>
          <w:p w:rsidR="00D456C9" w:rsidRPr="00D456C9" w:rsidRDefault="00D456C9" w:rsidP="00D456C9">
            <w:pPr>
              <w:jc w:val="both"/>
              <w:rPr>
                <w:b/>
                <w:sz w:val="28"/>
              </w:rPr>
            </w:pPr>
            <w:r w:rsidRPr="00D456C9">
              <w:rPr>
                <w:b/>
                <w:sz w:val="28"/>
              </w:rPr>
              <w:lastRenderedPageBreak/>
              <w:t>Materialverflechtung 3</w:t>
            </w:r>
          </w:p>
        </w:tc>
      </w:tr>
    </w:tbl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Die Unternehmung Inter-Electronics braucht zur Fertigung ihrer Mikroprozessoren M</w:t>
      </w:r>
      <w:r w:rsidRPr="00D456C9">
        <w:rPr>
          <w:vertAlign w:val="subscript"/>
        </w:rPr>
        <w:t>1</w:t>
      </w:r>
      <w:r w:rsidRPr="00D456C9">
        <w:t>, M</w:t>
      </w:r>
      <w:r w:rsidRPr="00D456C9">
        <w:rPr>
          <w:vertAlign w:val="subscript"/>
        </w:rPr>
        <w:t>2,</w:t>
      </w:r>
      <w:r w:rsidRPr="00D456C9">
        <w:t xml:space="preserve"> M</w:t>
      </w:r>
      <w:r w:rsidRPr="00D456C9">
        <w:rPr>
          <w:vertAlign w:val="subscript"/>
        </w:rPr>
        <w:t>3</w:t>
      </w:r>
      <w:r w:rsidRPr="00D456C9">
        <w:t xml:space="preserve"> und M</w:t>
      </w:r>
      <w:r w:rsidRPr="00D456C9">
        <w:rPr>
          <w:vertAlign w:val="subscript"/>
        </w:rPr>
        <w:t>4</w:t>
      </w:r>
      <w:r w:rsidRPr="00D456C9">
        <w:t xml:space="preserve"> die Rohstoffe R</w:t>
      </w:r>
      <w:r w:rsidRPr="00D456C9">
        <w:rPr>
          <w:vertAlign w:val="subscript"/>
        </w:rPr>
        <w:t>1</w:t>
      </w:r>
      <w:r w:rsidRPr="00D456C9">
        <w:t>, R</w:t>
      </w:r>
      <w:r w:rsidRPr="00D456C9">
        <w:rPr>
          <w:vertAlign w:val="subscript"/>
        </w:rPr>
        <w:t xml:space="preserve">2 </w:t>
      </w:r>
      <w:r w:rsidRPr="00D456C9">
        <w:t>und</w:t>
      </w:r>
      <w:r w:rsidRPr="00D456C9">
        <w:rPr>
          <w:vertAlign w:val="subscript"/>
        </w:rPr>
        <w:t xml:space="preserve"> </w:t>
      </w:r>
      <w:r w:rsidRPr="00D456C9">
        <w:t>R</w:t>
      </w:r>
      <w:r w:rsidRPr="00D456C9">
        <w:rPr>
          <w:vertAlign w:val="subscript"/>
        </w:rPr>
        <w:t xml:space="preserve">3. </w:t>
      </w:r>
      <w:r w:rsidRPr="00D456C9">
        <w:t>Die pro Mikroprozessor benötigten Menge</w:t>
      </w:r>
      <w:r w:rsidRPr="00D456C9">
        <w:t>n</w:t>
      </w:r>
      <w:r w:rsidRPr="00D456C9">
        <w:t>einheiten an Rohstoffen ergeben sich aus der linken Tabelle. Das Unternehmen stellt aus den Mikroprozessoren die Steuergeräte S</w:t>
      </w:r>
      <w:r w:rsidRPr="00D456C9">
        <w:rPr>
          <w:vertAlign w:val="subscript"/>
        </w:rPr>
        <w:t>1</w:t>
      </w:r>
      <w:r w:rsidRPr="00D456C9">
        <w:t>, S</w:t>
      </w:r>
      <w:r w:rsidRPr="00D456C9">
        <w:rPr>
          <w:vertAlign w:val="subscript"/>
        </w:rPr>
        <w:t>2</w:t>
      </w:r>
      <w:r w:rsidRPr="00D456C9">
        <w:t xml:space="preserve"> und S</w:t>
      </w:r>
      <w:r w:rsidRPr="00D456C9">
        <w:rPr>
          <w:vertAlign w:val="subscript"/>
        </w:rPr>
        <w:t>3</w:t>
      </w:r>
      <w:r w:rsidRPr="00D456C9">
        <w:t>. her. Die Anzahl der pro Steuergerät benötigten Mikroprozessoren ist der rechten Tabelle zu entnehmen.</w:t>
      </w:r>
    </w:p>
    <w:p w:rsidR="00D456C9" w:rsidRPr="00D456C9" w:rsidRDefault="00D456C9" w:rsidP="00D456C9">
      <w:pPr>
        <w:jc w:val="both"/>
      </w:pPr>
      <w:r w:rsidRPr="00D456C9">
        <w:tab/>
      </w:r>
      <w:r w:rsidRPr="00D456C9">
        <w:tab/>
      </w:r>
    </w:p>
    <w:tbl>
      <w:tblPr>
        <w:tblW w:w="623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</w:tblGrid>
      <w:tr w:rsidR="00D456C9" w:rsidRPr="00D456C9" w:rsidTr="00D456C9"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S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  <w:r w:rsidRPr="00D456C9">
              <w:rPr>
                <w:b/>
              </w:rPr>
              <w:t>S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  <w:r w:rsidRPr="00D456C9">
              <w:rPr>
                <w:b/>
              </w:rPr>
              <w:t>S</w:t>
            </w:r>
            <w:r w:rsidRPr="00D456C9">
              <w:rPr>
                <w:b/>
                <w:vertAlign w:val="subscript"/>
              </w:rPr>
              <w:t>3</w:t>
            </w:r>
          </w:p>
        </w:tc>
      </w:tr>
      <w:tr w:rsidR="00D456C9" w:rsidRPr="00D456C9" w:rsidTr="00D456C9"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R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4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3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3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4</w:t>
            </w:r>
          </w:p>
        </w:tc>
      </w:tr>
      <w:tr w:rsidR="00D456C9" w:rsidRPr="00D456C9" w:rsidTr="00D456C9"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  <w:r w:rsidRPr="00D456C9">
              <w:rPr>
                <w:b/>
              </w:rPr>
              <w:t>R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</w:tr>
      <w:tr w:rsidR="00D456C9" w:rsidRPr="00D456C9" w:rsidTr="00D456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R</w:t>
            </w:r>
            <w:r w:rsidRPr="00D456C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</w:tr>
      <w:tr w:rsidR="00D456C9" w:rsidRPr="00D456C9" w:rsidTr="00D456C9"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456C9" w:rsidRPr="00D456C9" w:rsidRDefault="00D456C9" w:rsidP="00D456C9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shd w:val="clear" w:color="auto" w:fill="auto"/>
          </w:tcPr>
          <w:p w:rsidR="00D456C9" w:rsidRPr="00D456C9" w:rsidRDefault="00D456C9" w:rsidP="00D456C9">
            <w:pPr>
              <w:jc w:val="both"/>
            </w:pPr>
            <w:r w:rsidRPr="00D456C9">
              <w:t>1</w:t>
            </w:r>
          </w:p>
        </w:tc>
      </w:tr>
    </w:tbl>
    <w:p w:rsidR="00D456C9" w:rsidRPr="00D456C9" w:rsidRDefault="00D456C9" w:rsidP="00D456C9">
      <w:pPr>
        <w:jc w:val="both"/>
      </w:pPr>
      <w:r w:rsidRPr="00D456C9">
        <w:br/>
        <w:t>ME = Mengeneinheiten, GE = Geldeinheiten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numPr>
          <w:ilvl w:val="0"/>
          <w:numId w:val="17"/>
        </w:numPr>
        <w:jc w:val="both"/>
      </w:pPr>
      <w:r w:rsidRPr="00D456C9">
        <w:t>Bestimme die Matrix, welche den Rohstoffbedarf für die Steuergeräte angibt.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Die Rohstoffpreise pro ME betragen 0,25 GE für R</w:t>
      </w:r>
      <w:r w:rsidRPr="00D456C9">
        <w:rPr>
          <w:vertAlign w:val="subscript"/>
        </w:rPr>
        <w:t>1</w:t>
      </w:r>
      <w:r w:rsidRPr="00D456C9">
        <w:t>, 2,4 GE für R</w:t>
      </w:r>
      <w:r w:rsidRPr="00D456C9">
        <w:rPr>
          <w:vertAlign w:val="subscript"/>
        </w:rPr>
        <w:t>2</w:t>
      </w:r>
      <w:r w:rsidRPr="00D456C9">
        <w:t xml:space="preserve"> und 16,5 GE für R</w:t>
      </w:r>
      <w:r w:rsidRPr="00D456C9">
        <w:rPr>
          <w:vertAlign w:val="subscript"/>
        </w:rPr>
        <w:t>3</w:t>
      </w:r>
      <w:r w:rsidRPr="00D456C9">
        <w:t xml:space="preserve">. </w:t>
      </w:r>
    </w:p>
    <w:p w:rsidR="00D456C9" w:rsidRPr="00D456C9" w:rsidRDefault="00D456C9" w:rsidP="00D456C9">
      <w:pPr>
        <w:jc w:val="both"/>
      </w:pPr>
    </w:p>
    <w:p w:rsidR="00D456C9" w:rsidRPr="007F65CC" w:rsidRDefault="00D456C9" w:rsidP="007F65CC">
      <w:pPr>
        <w:pStyle w:val="AufzhlungkleinerAbstand"/>
        <w:rPr>
          <w:rFonts w:ascii="Book Antiqua" w:hAnsi="Book Antiqua"/>
          <w:sz w:val="24"/>
        </w:rPr>
      </w:pPr>
      <w:r w:rsidRPr="007F65CC">
        <w:rPr>
          <w:rFonts w:ascii="Book Antiqua" w:hAnsi="Book Antiqua"/>
          <w:sz w:val="24"/>
        </w:rPr>
        <w:t>Berechne die Rohstoffgesamtkosten für jedes der drei Steuergeräte.</w:t>
      </w:r>
    </w:p>
    <w:p w:rsidR="00D456C9" w:rsidRPr="00D456C9" w:rsidRDefault="00D456C9" w:rsidP="00D456C9">
      <w:pPr>
        <w:jc w:val="both"/>
      </w:pPr>
    </w:p>
    <w:p w:rsidR="00D456C9" w:rsidRPr="00D456C9" w:rsidRDefault="00D456C9" w:rsidP="00D456C9">
      <w:pPr>
        <w:jc w:val="both"/>
      </w:pPr>
      <w:r w:rsidRPr="00D456C9">
        <w:t>Die Firma liefert die Rohstoffe für 100 Geräte S</w:t>
      </w:r>
      <w:r w:rsidRPr="00D456C9">
        <w:rPr>
          <w:vertAlign w:val="subscript"/>
        </w:rPr>
        <w:t>1</w:t>
      </w:r>
      <w:r w:rsidRPr="00D456C9">
        <w:t>, 300 Geräte S</w:t>
      </w:r>
      <w:r w:rsidRPr="00D456C9">
        <w:rPr>
          <w:vertAlign w:val="subscript"/>
        </w:rPr>
        <w:t>2</w:t>
      </w:r>
      <w:r w:rsidRPr="00D456C9">
        <w:t xml:space="preserve"> und 200 Geräte S</w:t>
      </w:r>
      <w:r w:rsidRPr="00D456C9">
        <w:rPr>
          <w:vertAlign w:val="subscript"/>
        </w:rPr>
        <w:t>3</w:t>
      </w:r>
      <w:r w:rsidRPr="00D456C9">
        <w:t xml:space="preserve">. </w:t>
      </w:r>
      <w:r w:rsidRPr="00D456C9">
        <w:br/>
      </w:r>
    </w:p>
    <w:p w:rsidR="00D456C9" w:rsidRPr="007F65CC" w:rsidRDefault="00D456C9" w:rsidP="007F65CC">
      <w:pPr>
        <w:pStyle w:val="AufzhlungkleinerAbstand"/>
        <w:rPr>
          <w:rFonts w:ascii="Book Antiqua" w:hAnsi="Book Antiqua"/>
          <w:sz w:val="24"/>
        </w:rPr>
      </w:pPr>
      <w:r w:rsidRPr="007F65CC">
        <w:rPr>
          <w:rFonts w:ascii="Book Antiqua" w:hAnsi="Book Antiqua"/>
          <w:sz w:val="24"/>
        </w:rPr>
        <w:t>Bestimme den Rohstoffbedarf und in Anlehnung an Teil b) den Gesamtpreis des Au</w:t>
      </w:r>
      <w:r w:rsidRPr="007F65CC">
        <w:rPr>
          <w:rFonts w:ascii="Book Antiqua" w:hAnsi="Book Antiqua"/>
          <w:sz w:val="24"/>
        </w:rPr>
        <w:t>f</w:t>
      </w:r>
      <w:r w:rsidRPr="007F65CC">
        <w:rPr>
          <w:rFonts w:ascii="Book Antiqua" w:hAnsi="Book Antiqua"/>
          <w:sz w:val="24"/>
        </w:rPr>
        <w:t>trages.</w:t>
      </w:r>
    </w:p>
    <w:p w:rsidR="00D456C9" w:rsidRPr="00D456C9" w:rsidRDefault="00D456C9" w:rsidP="00D456C9">
      <w:pPr>
        <w:jc w:val="both"/>
      </w:pPr>
    </w:p>
    <w:p w:rsidR="007F65CC" w:rsidRDefault="00D456C9" w:rsidP="00D456C9">
      <w:pPr>
        <w:numPr>
          <w:ilvl w:val="0"/>
          <w:numId w:val="17"/>
        </w:numPr>
        <w:jc w:val="both"/>
      </w:pPr>
      <w:r w:rsidRPr="00D456C9">
        <w:t>Untersuche, wie viele Steuergeräte S</w:t>
      </w:r>
      <w:r w:rsidRPr="00D456C9">
        <w:rPr>
          <w:vertAlign w:val="subscript"/>
        </w:rPr>
        <w:t>1</w:t>
      </w:r>
      <w:r w:rsidRPr="00D456C9">
        <w:t>, S</w:t>
      </w:r>
      <w:r w:rsidRPr="00D456C9">
        <w:rPr>
          <w:vertAlign w:val="subscript"/>
        </w:rPr>
        <w:t>2</w:t>
      </w:r>
      <w:r w:rsidRPr="00D456C9">
        <w:t xml:space="preserve"> und S</w:t>
      </w:r>
      <w:r w:rsidRPr="00D456C9">
        <w:rPr>
          <w:vertAlign w:val="subscript"/>
        </w:rPr>
        <w:t xml:space="preserve">3 </w:t>
      </w:r>
      <w:r w:rsidRPr="00D456C9">
        <w:t>aus folgenden Rohstoffmengen herg</w:t>
      </w:r>
      <w:r w:rsidRPr="00D456C9">
        <w:t>e</w:t>
      </w:r>
      <w:r w:rsidRPr="00D456C9">
        <w:t>stellt werden: 11050 ME von R</w:t>
      </w:r>
      <w:r w:rsidRPr="00D456C9">
        <w:rPr>
          <w:vertAlign w:val="subscript"/>
        </w:rPr>
        <w:t>1</w:t>
      </w:r>
      <w:r w:rsidRPr="00D456C9">
        <w:t>, 9500 ME von R</w:t>
      </w:r>
      <w:r w:rsidRPr="00D456C9">
        <w:rPr>
          <w:vertAlign w:val="subscript"/>
        </w:rPr>
        <w:t>2</w:t>
      </w:r>
      <w:r w:rsidRPr="00D456C9">
        <w:t xml:space="preserve"> und 3550 ME von R</w:t>
      </w:r>
      <w:r w:rsidRPr="00D456C9">
        <w:rPr>
          <w:vertAlign w:val="subscript"/>
        </w:rPr>
        <w:t>3</w:t>
      </w:r>
      <w:r w:rsidRPr="00D456C9">
        <w:t>.</w:t>
      </w:r>
    </w:p>
    <w:p w:rsidR="007F65CC" w:rsidRDefault="007F65CC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E57AE4" w:rsidTr="005A4AC2">
        <w:tc>
          <w:tcPr>
            <w:tcW w:w="9670" w:type="dxa"/>
          </w:tcPr>
          <w:p w:rsidR="00152E64" w:rsidRPr="00E57AE4" w:rsidRDefault="00152E64" w:rsidP="005A4AC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Heuschreckenplage 1 – Exponentialfunktion mit Sachzusammenhang</w:t>
            </w:r>
          </w:p>
        </w:tc>
      </w:tr>
    </w:tbl>
    <w:p w:rsidR="00152E64" w:rsidRDefault="00152E64" w:rsidP="00152E64">
      <w:pPr>
        <w:jc w:val="both"/>
      </w:pPr>
    </w:p>
    <w:p w:rsidR="00152E64" w:rsidRPr="003E3899" w:rsidRDefault="00152E64" w:rsidP="00152E64">
      <w:pPr>
        <w:spacing w:before="120" w:line="360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=5+10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∙x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 0≤x≤20,</m:t>
          </m:r>
        </m:oMath>
      </m:oMathPara>
    </w:p>
    <w:p w:rsidR="00152E64" w:rsidRPr="003E3899" w:rsidRDefault="00152E64" w:rsidP="00152E64"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3AE0D985" wp14:editId="5F05A6D2">
            <wp:simplePos x="0" y="0"/>
            <wp:positionH relativeFrom="column">
              <wp:posOffset>603885</wp:posOffset>
            </wp:positionH>
            <wp:positionV relativeFrom="paragraph">
              <wp:posOffset>114935</wp:posOffset>
            </wp:positionV>
            <wp:extent cx="5057775" cy="1932289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32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64" w:rsidRDefault="00152E64" w:rsidP="00152E64"/>
    <w:p w:rsidR="00152E64" w:rsidRDefault="00152E64" w:rsidP="00152E64"/>
    <w:p w:rsidR="00152E64" w:rsidRDefault="00152E64" w:rsidP="00152E64"/>
    <w:p w:rsidR="00152E64" w:rsidRDefault="00152E64" w:rsidP="00152E64"/>
    <w:p w:rsidR="00152E64" w:rsidRPr="003E3899" w:rsidRDefault="00152E64" w:rsidP="00152E64"/>
    <w:p w:rsidR="00152E64" w:rsidRDefault="00152E64" w:rsidP="00152E64">
      <w:pPr>
        <w:rPr>
          <w:iCs/>
        </w:rPr>
      </w:pPr>
      <w:r>
        <w:rPr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DDA884" wp14:editId="3096D52D">
                <wp:simplePos x="0" y="0"/>
                <wp:positionH relativeFrom="column">
                  <wp:posOffset>603884</wp:posOffset>
                </wp:positionH>
                <wp:positionV relativeFrom="paragraph">
                  <wp:posOffset>139700</wp:posOffset>
                </wp:positionV>
                <wp:extent cx="153035" cy="523875"/>
                <wp:effectExtent l="19050" t="0" r="37465" b="47625"/>
                <wp:wrapNone/>
                <wp:docPr id="3" name="Freihand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523875"/>
                        </a:xfrm>
                        <a:custGeom>
                          <a:avLst/>
                          <a:gdLst>
                            <a:gd name="connsiteX0" fmla="*/ 162841 w 162841"/>
                            <a:gd name="connsiteY0" fmla="*/ 523875 h 523875"/>
                            <a:gd name="connsiteX1" fmla="*/ 96166 w 162841"/>
                            <a:gd name="connsiteY1" fmla="*/ 457200 h 523875"/>
                            <a:gd name="connsiteX2" fmla="*/ 86641 w 162841"/>
                            <a:gd name="connsiteY2" fmla="*/ 457200 h 523875"/>
                            <a:gd name="connsiteX3" fmla="*/ 39016 w 162841"/>
                            <a:gd name="connsiteY3" fmla="*/ 285750 h 523875"/>
                            <a:gd name="connsiteX4" fmla="*/ 10441 w 162841"/>
                            <a:gd name="connsiteY4" fmla="*/ 161925 h 523875"/>
                            <a:gd name="connsiteX5" fmla="*/ 916 w 162841"/>
                            <a:gd name="connsiteY5" fmla="*/ 57150 h 523875"/>
                            <a:gd name="connsiteX6" fmla="*/ 916 w 162841"/>
                            <a:gd name="connsiteY6" fmla="*/ 0 h 52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841" h="523875">
                              <a:moveTo>
                                <a:pt x="162841" y="523875"/>
                              </a:moveTo>
                              <a:cubicBezTo>
                                <a:pt x="140616" y="501650"/>
                                <a:pt x="108866" y="468312"/>
                                <a:pt x="96166" y="457200"/>
                              </a:cubicBezTo>
                              <a:cubicBezTo>
                                <a:pt x="83466" y="446088"/>
                                <a:pt x="96166" y="485775"/>
                                <a:pt x="86641" y="457200"/>
                              </a:cubicBezTo>
                              <a:cubicBezTo>
                                <a:pt x="77116" y="428625"/>
                                <a:pt x="51716" y="334962"/>
                                <a:pt x="39016" y="285750"/>
                              </a:cubicBezTo>
                              <a:cubicBezTo>
                                <a:pt x="26316" y="236538"/>
                                <a:pt x="16791" y="200025"/>
                                <a:pt x="10441" y="161925"/>
                              </a:cubicBezTo>
                              <a:cubicBezTo>
                                <a:pt x="4091" y="123825"/>
                                <a:pt x="2503" y="84137"/>
                                <a:pt x="916" y="57150"/>
                              </a:cubicBezTo>
                              <a:cubicBezTo>
                                <a:pt x="-671" y="30163"/>
                                <a:pt x="122" y="15081"/>
                                <a:pt x="916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3" o:spid="_x0000_s1026" style="position:absolute;margin-left:47.55pt;margin-top:11pt;width:12.05pt;height:41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2841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" path="m162841,523875c140616,501650,108866,468312,96166,457200v-12700,-11112,,28575,-9525,c77116,428625,51716,334962,39016,285750,26316,236538,16791,200025,10441,161925,4091,123825,2503,84137,916,57150,-671,30163,122,15081,916,e" filled="f" strokecolor="white [3212]" strokeweight="4.5pt">
                <v:path arrowok="t" o:connecttype="custom" o:connectlocs="153035,523875;90375,457200;81424,457200;36667,285750;9812,161925;861,57150;861,0" o:connectangles="0,0,0,0,0,0,0"/>
              </v:shape>
            </w:pict>
          </mc:Fallback>
        </mc:AlternateContent>
      </w:r>
    </w:p>
    <w:p w:rsidR="00152E64" w:rsidRDefault="00152E64" w:rsidP="00152E64">
      <w:pPr>
        <w:rPr>
          <w:iCs/>
        </w:rPr>
      </w:pPr>
    </w:p>
    <w:p w:rsidR="00152E64" w:rsidRDefault="00152E64" w:rsidP="00152E64">
      <w:pPr>
        <w:rPr>
          <w:iCs/>
        </w:rPr>
      </w:pPr>
    </w:p>
    <w:p w:rsidR="00152E64" w:rsidRDefault="00152E64" w:rsidP="00152E64">
      <w:pPr>
        <w:rPr>
          <w:iCs/>
        </w:rPr>
      </w:pPr>
    </w:p>
    <w:p w:rsidR="00152E64" w:rsidRDefault="00152E64" w:rsidP="00152E64">
      <w:pPr>
        <w:spacing w:line="120" w:lineRule="auto"/>
        <w:rPr>
          <w:iCs/>
        </w:rPr>
      </w:pPr>
    </w:p>
    <w:p w:rsidR="00152E64" w:rsidRDefault="00152E64" w:rsidP="00152E64">
      <w:pPr>
        <w:spacing w:line="120" w:lineRule="auto"/>
        <w:rPr>
          <w:iCs/>
        </w:rPr>
      </w:pPr>
    </w:p>
    <w:p w:rsidR="00152E64" w:rsidRDefault="00152E64" w:rsidP="00152E64">
      <w:pPr>
        <w:spacing w:line="120" w:lineRule="auto"/>
        <w:rPr>
          <w:iCs/>
        </w:rPr>
      </w:pPr>
    </w:p>
    <w:p w:rsidR="00152E64" w:rsidRPr="00152E64" w:rsidRDefault="00152E64" w:rsidP="00152E64">
      <w:pPr>
        <w:jc w:val="both"/>
        <w:rPr>
          <w:iCs/>
        </w:rPr>
      </w:pPr>
      <w:r>
        <w:rPr>
          <w:iCs/>
        </w:rPr>
        <w:t>a)</w:t>
      </w:r>
      <w:r w:rsidR="007A0EE3">
        <w:rPr>
          <w:iCs/>
        </w:rPr>
        <w:t xml:space="preserve"> (</w:t>
      </w:r>
      <w:r w:rsidR="00DA0EEC">
        <w:rPr>
          <w:iCs/>
        </w:rPr>
        <w:t>8</w:t>
      </w:r>
      <w:r w:rsidR="007A0EE3">
        <w:rPr>
          <w:iCs/>
        </w:rPr>
        <w:t>P)</w:t>
      </w:r>
    </w:p>
    <w:p w:rsidR="00152E64" w:rsidRDefault="00152E64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iCs/>
        </w:rPr>
        <w:t xml:space="preserve">Graph von f beschreibt die Anzahl der Heuschrecken f(x) in Mio. nach x Tagen. </w:t>
      </w:r>
      <w:r w:rsidR="007A0EE3">
        <w:rPr>
          <w:iCs/>
        </w:rPr>
        <w:t>(1P)</w:t>
      </w:r>
    </w:p>
    <w:p w:rsidR="00152E64" w:rsidRDefault="00152E64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iCs/>
        </w:rPr>
        <w:t xml:space="preserve">Der Startwert ist das globale Minimum und beträgt 5 Mio. </w:t>
      </w:r>
      <w:r w:rsidR="007A0EE3">
        <w:rPr>
          <w:iCs/>
        </w:rPr>
        <w:t>(</w:t>
      </w:r>
      <w:r w:rsidR="00DA0EEC">
        <w:rPr>
          <w:iCs/>
        </w:rPr>
        <w:t>2</w:t>
      </w:r>
      <w:r w:rsidR="007A0EE3">
        <w:rPr>
          <w:iCs/>
        </w:rPr>
        <w:t>P)</w:t>
      </w:r>
    </w:p>
    <w:p w:rsidR="007A0EE3" w:rsidRDefault="00152E64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 w:rsidRPr="007A0EE3">
        <w:rPr>
          <w:iCs/>
        </w:rPr>
        <w:t xml:space="preserve">Das globale Maximum wird nach 8 Tagen erreicht und beträgt </w:t>
      </w:r>
      <w:r w:rsidR="007A0EE3" w:rsidRPr="007A0EE3">
        <w:rPr>
          <w:iCs/>
        </w:rPr>
        <w:t>ca.</w:t>
      </w:r>
      <w:r w:rsidRPr="007A0EE3">
        <w:rPr>
          <w:iCs/>
        </w:rPr>
        <w:t xml:space="preserve"> 90 Mio. </w:t>
      </w:r>
      <w:r w:rsidR="007A0EE3" w:rsidRPr="007A0EE3">
        <w:rPr>
          <w:iCs/>
        </w:rPr>
        <w:t>Tiere.</w:t>
      </w:r>
      <w:r w:rsidR="007A0EE3">
        <w:rPr>
          <w:iCs/>
        </w:rPr>
        <w:t xml:space="preserve"> (</w:t>
      </w:r>
      <w:r w:rsidR="00DA0EEC">
        <w:rPr>
          <w:iCs/>
        </w:rPr>
        <w:t>2</w:t>
      </w:r>
      <w:r w:rsidR="007A0EE3">
        <w:rPr>
          <w:iCs/>
        </w:rPr>
        <w:t>P)</w:t>
      </w:r>
    </w:p>
    <w:p w:rsidR="00152E64" w:rsidRPr="007A0EE3" w:rsidRDefault="00152E64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 w:rsidRPr="007A0EE3">
        <w:rPr>
          <w:iCs/>
        </w:rPr>
        <w:t>Zunahme</w:t>
      </w:r>
      <w:r w:rsidR="00177CDE">
        <w:rPr>
          <w:iCs/>
        </w:rPr>
        <w:t xml:space="preserve"> bzw. Abnahme</w:t>
      </w:r>
      <w:r w:rsidRPr="007A0EE3">
        <w:rPr>
          <w:iCs/>
        </w:rPr>
        <w:t xml:space="preserve"> der Heuschrecken</w:t>
      </w:r>
      <w:r w:rsidR="00177CDE">
        <w:rPr>
          <w:iCs/>
        </w:rPr>
        <w:t>zahl</w:t>
      </w:r>
      <w:r w:rsidRPr="007A0EE3">
        <w:rPr>
          <w:iCs/>
        </w:rPr>
        <w:t xml:space="preserve"> ist an den Wendestellen (ca. 3 und 14 Tage) lokale am </w:t>
      </w:r>
      <w:r w:rsidR="00177CDE">
        <w:rPr>
          <w:iCs/>
        </w:rPr>
        <w:t>extremsten (größten und kleinsten)</w:t>
      </w:r>
      <w:r w:rsidRPr="007A0EE3">
        <w:rPr>
          <w:iCs/>
        </w:rPr>
        <w:t>.</w:t>
      </w:r>
      <w:r w:rsidR="007A0EE3">
        <w:rPr>
          <w:iCs/>
        </w:rPr>
        <w:t xml:space="preserve"> (</w:t>
      </w:r>
      <w:r w:rsidR="00DA0EEC">
        <w:rPr>
          <w:iCs/>
        </w:rPr>
        <w:t>2</w:t>
      </w:r>
      <w:r w:rsidR="007A0EE3">
        <w:rPr>
          <w:iCs/>
        </w:rPr>
        <w:t>P)</w:t>
      </w:r>
    </w:p>
    <w:p w:rsidR="00152E64" w:rsidRDefault="007A0EE3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iCs/>
        </w:rPr>
        <w:t>Langfristig pendelt sich die Population bei 5 Mio. Heuschrecken ein. (1P)</w:t>
      </w:r>
    </w:p>
    <w:p w:rsidR="00152E64" w:rsidRPr="003E3899" w:rsidRDefault="00152E64" w:rsidP="00152E64">
      <w:pPr>
        <w:rPr>
          <w:iCs/>
        </w:rPr>
      </w:pPr>
    </w:p>
    <w:p w:rsidR="00152E64" w:rsidRPr="003E5B15" w:rsidRDefault="007A0EE3" w:rsidP="00152E64">
      <w:pPr>
        <w:rPr>
          <w:iCs/>
        </w:rPr>
      </w:pPr>
      <w:r>
        <w:rPr>
          <w:iCs/>
        </w:rPr>
        <w:t xml:space="preserve">b) </w:t>
      </w:r>
      <w:r w:rsidR="00C63D34">
        <w:rPr>
          <w:iCs/>
        </w:rPr>
        <w:t>(10P)</w:t>
      </w:r>
    </w:p>
    <w:p w:rsidR="00152E64" w:rsidRPr="007A0EE3" w:rsidRDefault="00152E64" w:rsidP="00152E64">
      <w:pPr>
        <w:pStyle w:val="Listenabsatz"/>
        <w:numPr>
          <w:ilvl w:val="0"/>
          <w:numId w:val="20"/>
        </w:numPr>
        <w:jc w:val="both"/>
        <w:rPr>
          <w:iCs/>
        </w:rPr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+20x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</m:oMath>
      <w:r w:rsidR="007A0EE3">
        <w:rPr>
          <w:rFonts w:eastAsiaTheme="minorEastAsia"/>
        </w:rPr>
        <w:t xml:space="preserve"> (Produkt-, Kettenregel sowie Faktor-, Summenregel) (3P)</w:t>
      </w:r>
    </w:p>
    <w:p w:rsidR="007A0EE3" w:rsidRPr="007A0EE3" w:rsidRDefault="007A0EE3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rFonts w:eastAsiaTheme="minorEastAsia"/>
        </w:rPr>
        <w:t xml:space="preserve">f´(x) = 0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x = 0 und x = 8 (2P)</w:t>
      </w:r>
    </w:p>
    <w:p w:rsidR="007A0EE3" w:rsidRPr="00C63D34" w:rsidRDefault="007A0EE3" w:rsidP="00152E64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rFonts w:eastAsiaTheme="minorEastAsia"/>
        </w:rPr>
        <w:t>f´´(0) &gt; 0, f(0) = 5, f(</w:t>
      </w:r>
      <w:r w:rsidR="00C63D34">
        <w:rPr>
          <w:rFonts w:eastAsiaTheme="minorEastAsia"/>
        </w:rPr>
        <w:t>20</w:t>
      </w:r>
      <w:r>
        <w:rPr>
          <w:rFonts w:eastAsiaTheme="minorEastAsia"/>
        </w:rPr>
        <w:t xml:space="preserve">) </w:t>
      </w:r>
      <w:r w:rsidR="00C63D34">
        <w:rPr>
          <w:rFonts w:eastAsiaTheme="minorEastAsia"/>
        </w:rPr>
        <w:t>≈ 31,95</w:t>
      </w:r>
      <w:r>
        <w:rPr>
          <w:rFonts w:eastAsiaTheme="minorEastAsia"/>
        </w:rPr>
        <w:t>: 0 ist globale Minimum</w:t>
      </w:r>
      <w:r w:rsidR="00C63D34">
        <w:rPr>
          <w:rFonts w:eastAsiaTheme="minorEastAsia"/>
        </w:rPr>
        <w:t>stelle (3P)</w:t>
      </w:r>
    </w:p>
    <w:p w:rsidR="00152E64" w:rsidRPr="00C63D34" w:rsidRDefault="00C63D34" w:rsidP="00C63D34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rFonts w:eastAsiaTheme="minorEastAsia"/>
        </w:rPr>
        <w:t>f´´(0) &lt; 0, f(8) ≈ 91,61: 91,61 ist globales Maximum. (2P)</w:t>
      </w:r>
    </w:p>
    <w:p w:rsidR="00C63D34" w:rsidRPr="00C63D34" w:rsidRDefault="00C63D34" w:rsidP="00C63D34">
      <w:pPr>
        <w:pStyle w:val="Listenabsatz"/>
        <w:ind w:left="360"/>
        <w:jc w:val="both"/>
        <w:rPr>
          <w:iCs/>
        </w:rPr>
      </w:pPr>
    </w:p>
    <w:p w:rsidR="00152E64" w:rsidRDefault="00C63D34" w:rsidP="00152E64">
      <w:pPr>
        <w:rPr>
          <w:iCs/>
        </w:rPr>
      </w:pPr>
      <w:r>
        <w:rPr>
          <w:iCs/>
        </w:rPr>
        <w:t>c) (</w:t>
      </w:r>
      <w:r w:rsidR="00DA0EEC">
        <w:rPr>
          <w:iCs/>
        </w:rPr>
        <w:t>3</w:t>
      </w:r>
      <w:r>
        <w:rPr>
          <w:iCs/>
        </w:rPr>
        <w:t>P)</w:t>
      </w:r>
    </w:p>
    <w:p w:rsidR="00DA0EEC" w:rsidRPr="00DA0EEC" w:rsidRDefault="00DA0EEC" w:rsidP="00152E64">
      <w:pPr>
        <w:pStyle w:val="Listenabsatz"/>
        <w:numPr>
          <w:ilvl w:val="0"/>
          <w:numId w:val="20"/>
        </w:numPr>
        <w:ind w:left="357" w:hanging="357"/>
        <w:jc w:val="both"/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=4 </m:t>
        </m:r>
        <m:r>
          <m:rPr>
            <m:sty m:val="p"/>
          </m:rPr>
          <w:rPr>
            <w:rFonts w:ascii="Cambria Math" w:hAnsi="Cambria Math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=20+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40x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(2P)</m:t>
        </m:r>
      </m:oMath>
    </w:p>
    <w:p w:rsidR="00152E64" w:rsidRPr="00DA0EEC" w:rsidRDefault="00C63D34" w:rsidP="00152E64">
      <w:pPr>
        <w:pStyle w:val="Listenabsatz"/>
        <w:numPr>
          <w:ilvl w:val="0"/>
          <w:numId w:val="20"/>
        </w:numPr>
        <w:ind w:left="357" w:hanging="357"/>
        <w:jc w:val="both"/>
        <w:rPr>
          <w:rFonts w:eastAsiaTheme="minorEastAsia"/>
          <w:iCs/>
        </w:rPr>
      </w:pPr>
      <w:r>
        <w:rPr>
          <w:rFonts w:eastAsiaTheme="minorEastAsia"/>
        </w:rPr>
        <w:t xml:space="preserve">Heuschreckenzahl in Mio. mal </w:t>
      </w:r>
      <w:r w:rsidR="00DA0EEC">
        <w:rPr>
          <w:rFonts w:eastAsiaTheme="minorEastAsia"/>
        </w:rPr>
        <w:t>4 ha pro Tag ergibt die Einheit Mio. ha pro Tag. (1P)</w:t>
      </w:r>
    </w:p>
    <w:p w:rsidR="00152E64" w:rsidRDefault="00152E64" w:rsidP="00152E64"/>
    <w:p w:rsidR="00177CDE" w:rsidRPr="003E3899" w:rsidRDefault="00177CDE" w:rsidP="00152E64">
      <w:r>
        <w:t>d) (</w:t>
      </w:r>
      <w:r w:rsidR="00DA0EEC">
        <w:t>4</w:t>
      </w:r>
      <w:r>
        <w:t>P)</w:t>
      </w:r>
    </w:p>
    <w:p w:rsidR="00152E64" w:rsidRPr="00177CDE" w:rsidRDefault="00BF4B10" w:rsidP="00152E64">
      <w:pPr>
        <w:pStyle w:val="Listenabsatz"/>
        <w:numPr>
          <w:ilvl w:val="0"/>
          <w:numId w:val="20"/>
        </w:numPr>
        <w:jc w:val="both"/>
      </w:pP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="00177CDE">
        <w:rPr>
          <w:rFonts w:eastAsiaTheme="minorEastAsia"/>
        </w:rPr>
        <w:t xml:space="preserve"> (2P)</w:t>
      </w:r>
    </w:p>
    <w:p w:rsidR="00177CDE" w:rsidRPr="00177CDE" w:rsidRDefault="00177CDE" w:rsidP="00152E64">
      <w:pPr>
        <w:pStyle w:val="Listenabsatz"/>
        <w:numPr>
          <w:ilvl w:val="0"/>
          <w:numId w:val="20"/>
        </w:numPr>
        <w:jc w:val="both"/>
      </w:pPr>
      <w:r>
        <w:rPr>
          <w:rFonts w:eastAsiaTheme="minorEastAsia"/>
        </w:rPr>
        <w:t xml:space="preserve">Flächen unter dem Graphen von h beschreibt die </w:t>
      </w:r>
      <w:r w:rsidR="00290541">
        <w:rPr>
          <w:rFonts w:eastAsiaTheme="minorEastAsia"/>
        </w:rPr>
        <w:t xml:space="preserve">in den ersten zwanzig Tagen </w:t>
      </w:r>
      <w:r>
        <w:rPr>
          <w:rFonts w:eastAsiaTheme="minorEastAsia"/>
        </w:rPr>
        <w:t>zerstö</w:t>
      </w:r>
      <w:r>
        <w:rPr>
          <w:rFonts w:eastAsiaTheme="minorEastAsia"/>
        </w:rPr>
        <w:t>r</w:t>
      </w:r>
      <w:r>
        <w:rPr>
          <w:rFonts w:eastAsiaTheme="minorEastAsia"/>
        </w:rPr>
        <w:t>te Fläche in Mio. ha. (</w:t>
      </w:r>
      <w:r w:rsidR="00DA0EEC">
        <w:rPr>
          <w:rFonts w:eastAsiaTheme="minorEastAsia"/>
        </w:rPr>
        <w:t>2</w:t>
      </w:r>
      <w:r>
        <w:rPr>
          <w:rFonts w:eastAsiaTheme="minorEastAsia"/>
        </w:rPr>
        <w:t>P)</w:t>
      </w:r>
    </w:p>
    <w:p w:rsidR="00152E64" w:rsidRDefault="00152E64" w:rsidP="00177CDE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177CDE" w:rsidTr="00C470B3">
        <w:tc>
          <w:tcPr>
            <w:tcW w:w="1288" w:type="dxa"/>
          </w:tcPr>
          <w:p w:rsidR="00177CDE" w:rsidRDefault="00177CDE" w:rsidP="00177CDE">
            <w:pPr>
              <w:jc w:val="center"/>
            </w:pPr>
            <w:r>
              <w:t>Bewertung</w:t>
            </w:r>
          </w:p>
        </w:tc>
        <w:tc>
          <w:tcPr>
            <w:tcW w:w="1197" w:type="dxa"/>
          </w:tcPr>
          <w:p w:rsidR="00177CDE" w:rsidRDefault="00177CDE" w:rsidP="00CF3F91">
            <w:pPr>
              <w:jc w:val="center"/>
            </w:pPr>
            <w:r>
              <w:t>2</w:t>
            </w:r>
            <w:r w:rsidR="00DA0EEC">
              <w:t>5</w:t>
            </w:r>
            <w:r>
              <w:t>-</w:t>
            </w:r>
            <w:r w:rsidR="00CF3F91">
              <w:t>2</w:t>
            </w:r>
            <w:r w:rsidR="00DA0EEC">
              <w:t>2</w:t>
            </w:r>
          </w:p>
        </w:tc>
        <w:tc>
          <w:tcPr>
            <w:tcW w:w="1197" w:type="dxa"/>
          </w:tcPr>
          <w:p w:rsidR="00177CDE" w:rsidRDefault="00DA0EEC" w:rsidP="00DA0EEC">
            <w:pPr>
              <w:jc w:val="center"/>
            </w:pPr>
            <w:r>
              <w:t>21</w:t>
            </w:r>
            <w:r w:rsidR="00177CDE">
              <w:t>-</w:t>
            </w:r>
            <w:r>
              <w:t>18</w:t>
            </w:r>
          </w:p>
        </w:tc>
        <w:tc>
          <w:tcPr>
            <w:tcW w:w="1198" w:type="dxa"/>
          </w:tcPr>
          <w:p w:rsidR="00177CDE" w:rsidRDefault="00DA0EEC" w:rsidP="00DA0EEC">
            <w:pPr>
              <w:jc w:val="center"/>
            </w:pPr>
            <w:r>
              <w:t>17</w:t>
            </w:r>
            <w:r w:rsidR="00177CDE">
              <w:t>-</w:t>
            </w:r>
            <w:r>
              <w:t>14</w:t>
            </w:r>
          </w:p>
        </w:tc>
        <w:tc>
          <w:tcPr>
            <w:tcW w:w="1197" w:type="dxa"/>
          </w:tcPr>
          <w:p w:rsidR="00177CDE" w:rsidRDefault="00DA0EEC" w:rsidP="00DA0EEC">
            <w:pPr>
              <w:jc w:val="center"/>
            </w:pPr>
            <w:r>
              <w:t>13</w:t>
            </w:r>
            <w:r w:rsidR="00177CDE">
              <w:t>-</w:t>
            </w:r>
            <w:r>
              <w:t>11</w:t>
            </w:r>
          </w:p>
        </w:tc>
        <w:tc>
          <w:tcPr>
            <w:tcW w:w="1198" w:type="dxa"/>
          </w:tcPr>
          <w:p w:rsidR="00177CDE" w:rsidRDefault="00DA0EEC" w:rsidP="00177CDE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177CDE" w:rsidRDefault="00DA0EEC" w:rsidP="00DA0EEC">
            <w:pPr>
              <w:jc w:val="center"/>
            </w:pPr>
            <w:r>
              <w:t>9</w:t>
            </w:r>
            <w:r w:rsidR="00177CDE">
              <w:t>-</w:t>
            </w:r>
            <w:r>
              <w:t>5</w:t>
            </w:r>
          </w:p>
        </w:tc>
        <w:tc>
          <w:tcPr>
            <w:tcW w:w="1198" w:type="dxa"/>
          </w:tcPr>
          <w:p w:rsidR="00177CDE" w:rsidRDefault="00177CDE" w:rsidP="00DA0EEC">
            <w:pPr>
              <w:jc w:val="center"/>
            </w:pPr>
            <w:r>
              <w:t xml:space="preserve">&lt; </w:t>
            </w:r>
            <w:r w:rsidR="00DA0EEC">
              <w:t>5</w:t>
            </w:r>
          </w:p>
        </w:tc>
      </w:tr>
      <w:tr w:rsidR="00177CDE" w:rsidTr="00C470B3">
        <w:tc>
          <w:tcPr>
            <w:tcW w:w="1288" w:type="dxa"/>
          </w:tcPr>
          <w:p w:rsidR="00177CDE" w:rsidRDefault="00177CDE" w:rsidP="00177CDE">
            <w:pPr>
              <w:jc w:val="center"/>
            </w:pPr>
          </w:p>
        </w:tc>
        <w:tc>
          <w:tcPr>
            <w:tcW w:w="1197" w:type="dxa"/>
          </w:tcPr>
          <w:p w:rsidR="00177CDE" w:rsidRDefault="00177CDE" w:rsidP="00177CDE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177CDE" w:rsidRDefault="00177CDE" w:rsidP="00177CDE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177CDE" w:rsidRDefault="00177CDE" w:rsidP="00177CDE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177CDE" w:rsidRDefault="00177CDE" w:rsidP="00177CDE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177CDE" w:rsidRDefault="00177CDE" w:rsidP="00177CDE">
            <w:pPr>
              <w:jc w:val="center"/>
            </w:pPr>
            <w:r>
              <w:t>4-</w:t>
            </w:r>
          </w:p>
        </w:tc>
        <w:tc>
          <w:tcPr>
            <w:tcW w:w="1197" w:type="dxa"/>
          </w:tcPr>
          <w:p w:rsidR="00177CDE" w:rsidRDefault="00177CDE" w:rsidP="00177CDE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177CDE" w:rsidRDefault="00177CDE" w:rsidP="00177CDE">
            <w:pPr>
              <w:jc w:val="center"/>
            </w:pPr>
            <w:r>
              <w:t>6</w:t>
            </w:r>
          </w:p>
        </w:tc>
      </w:tr>
    </w:tbl>
    <w:p w:rsidR="00177CDE" w:rsidRDefault="00177CDE" w:rsidP="00DA0EEC"/>
    <w:p w:rsidR="00A01EAE" w:rsidRDefault="00DA0EEC" w:rsidP="00A01EAE">
      <w:r w:rsidRPr="00A01EAE">
        <w:rPr>
          <w:b/>
        </w:rPr>
        <w:t xml:space="preserve">Einstiegsfrage zu LGS: </w:t>
      </w:r>
      <w:r w:rsidR="00A01EAE">
        <w:t xml:space="preserve">Gegeben sei das LGS mit (I) x + y = 10 und (II) x + y + z = 20. </w:t>
      </w:r>
    </w:p>
    <w:p w:rsidR="00A01EAE" w:rsidRDefault="00A01EAE" w:rsidP="00A01EAE"/>
    <w:p w:rsidR="00A01EAE" w:rsidRPr="00A01EAE" w:rsidRDefault="00A01EAE" w:rsidP="00A01EAE">
      <w:pPr>
        <w:pStyle w:val="Listenabsatz"/>
        <w:numPr>
          <w:ilvl w:val="0"/>
          <w:numId w:val="22"/>
        </w:numPr>
        <w:rPr>
          <w:b/>
        </w:rPr>
      </w:pPr>
      <w:r>
        <w:t xml:space="preserve">Welche Möglichkeiten für die Lösungsmenge gibt es? (eine, keine, </w:t>
      </w:r>
      <w:r>
        <w:sym w:font="Symbol" w:char="F0A5"/>
      </w:r>
      <w:r>
        <w:t xml:space="preserve"> viele Lösungen)</w:t>
      </w:r>
    </w:p>
    <w:p w:rsidR="00DA0EEC" w:rsidRPr="00BF4B10" w:rsidRDefault="00A01EAE" w:rsidP="00A01EAE">
      <w:pPr>
        <w:pStyle w:val="Listenabsatz"/>
        <w:numPr>
          <w:ilvl w:val="0"/>
          <w:numId w:val="22"/>
        </w:numPr>
        <w:rPr>
          <w:b/>
        </w:rPr>
      </w:pPr>
      <w:r>
        <w:t xml:space="preserve">Löse es. (z = 10 und y = 10 </w:t>
      </w:r>
      <w:r w:rsidR="004751F3">
        <w:t>–</w:t>
      </w:r>
      <w:r>
        <w:t xml:space="preserve"> x</w:t>
      </w:r>
      <w:r w:rsidR="004751F3">
        <w:t xml:space="preserve"> für ein beliebiges x, d. h. unendlich viele Lösungen)</w:t>
      </w:r>
    </w:p>
    <w:p w:rsidR="00BF4B10" w:rsidRPr="004751F3" w:rsidRDefault="00BF4B10" w:rsidP="00BF4B10">
      <w:pPr>
        <w:pStyle w:val="Listenabsatz"/>
        <w:ind w:left="360"/>
        <w:rPr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E57AE4" w:rsidTr="005A4AC2">
        <w:tc>
          <w:tcPr>
            <w:tcW w:w="9670" w:type="dxa"/>
          </w:tcPr>
          <w:p w:rsidR="00152E64" w:rsidRPr="00E57AE4" w:rsidRDefault="00152E64" w:rsidP="005A4AC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Heuschreckenplage 2 – Exponentialfunktion mit Sachzusammenhang</w:t>
            </w:r>
          </w:p>
        </w:tc>
      </w:tr>
    </w:tbl>
    <w:p w:rsidR="00152E64" w:rsidRDefault="00152E64" w:rsidP="00152E64">
      <w:pPr>
        <w:jc w:val="both"/>
      </w:pPr>
    </w:p>
    <w:p w:rsidR="00152E64" w:rsidRPr="003E3899" w:rsidRDefault="00152E64" w:rsidP="00152E64">
      <w:pPr>
        <w:spacing w:before="120" w:line="360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=5+10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∙x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 0≤x≤20,</m:t>
          </m:r>
        </m:oMath>
      </m:oMathPara>
    </w:p>
    <w:p w:rsidR="00152E64" w:rsidRPr="003E3899" w:rsidRDefault="00152E64" w:rsidP="00152E64">
      <w:r>
        <w:rPr>
          <w:noProof/>
          <w:lang w:eastAsia="de-DE"/>
        </w:rPr>
        <w:drawing>
          <wp:anchor distT="0" distB="0" distL="114300" distR="114300" simplePos="0" relativeHeight="251700224" behindDoc="0" locked="0" layoutInCell="1" allowOverlap="1" wp14:anchorId="257CF78A" wp14:editId="46313AF4">
            <wp:simplePos x="0" y="0"/>
            <wp:positionH relativeFrom="column">
              <wp:posOffset>902970</wp:posOffset>
            </wp:positionH>
            <wp:positionV relativeFrom="paragraph">
              <wp:posOffset>65374</wp:posOffset>
            </wp:positionV>
            <wp:extent cx="4604222" cy="1759012"/>
            <wp:effectExtent l="0" t="0" r="635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22" cy="1759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64" w:rsidRDefault="00152E64" w:rsidP="00152E64"/>
    <w:p w:rsidR="00152E64" w:rsidRDefault="00152E64" w:rsidP="00152E64"/>
    <w:p w:rsidR="00152E64" w:rsidRDefault="00152E64" w:rsidP="00152E64"/>
    <w:p w:rsidR="00152E64" w:rsidRDefault="00152E64" w:rsidP="00152E64"/>
    <w:p w:rsidR="00152E64" w:rsidRPr="003E3899" w:rsidRDefault="00152E64" w:rsidP="00152E64"/>
    <w:p w:rsidR="00152E64" w:rsidRDefault="00152E64" w:rsidP="00152E64">
      <w:pPr>
        <w:rPr>
          <w:iCs/>
        </w:rPr>
      </w:pPr>
      <w:r>
        <w:rPr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AF89F7" wp14:editId="0E4CB515">
                <wp:simplePos x="0" y="0"/>
                <wp:positionH relativeFrom="column">
                  <wp:posOffset>603884</wp:posOffset>
                </wp:positionH>
                <wp:positionV relativeFrom="paragraph">
                  <wp:posOffset>139700</wp:posOffset>
                </wp:positionV>
                <wp:extent cx="153035" cy="523875"/>
                <wp:effectExtent l="19050" t="0" r="37465" b="47625"/>
                <wp:wrapNone/>
                <wp:docPr id="4" name="Freihand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523875"/>
                        </a:xfrm>
                        <a:custGeom>
                          <a:avLst/>
                          <a:gdLst>
                            <a:gd name="connsiteX0" fmla="*/ 162841 w 162841"/>
                            <a:gd name="connsiteY0" fmla="*/ 523875 h 523875"/>
                            <a:gd name="connsiteX1" fmla="*/ 96166 w 162841"/>
                            <a:gd name="connsiteY1" fmla="*/ 457200 h 523875"/>
                            <a:gd name="connsiteX2" fmla="*/ 86641 w 162841"/>
                            <a:gd name="connsiteY2" fmla="*/ 457200 h 523875"/>
                            <a:gd name="connsiteX3" fmla="*/ 39016 w 162841"/>
                            <a:gd name="connsiteY3" fmla="*/ 285750 h 523875"/>
                            <a:gd name="connsiteX4" fmla="*/ 10441 w 162841"/>
                            <a:gd name="connsiteY4" fmla="*/ 161925 h 523875"/>
                            <a:gd name="connsiteX5" fmla="*/ 916 w 162841"/>
                            <a:gd name="connsiteY5" fmla="*/ 57150 h 523875"/>
                            <a:gd name="connsiteX6" fmla="*/ 916 w 162841"/>
                            <a:gd name="connsiteY6" fmla="*/ 0 h 523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841" h="523875">
                              <a:moveTo>
                                <a:pt x="162841" y="523875"/>
                              </a:moveTo>
                              <a:cubicBezTo>
                                <a:pt x="140616" y="501650"/>
                                <a:pt x="108866" y="468312"/>
                                <a:pt x="96166" y="457200"/>
                              </a:cubicBezTo>
                              <a:cubicBezTo>
                                <a:pt x="83466" y="446088"/>
                                <a:pt x="96166" y="485775"/>
                                <a:pt x="86641" y="457200"/>
                              </a:cubicBezTo>
                              <a:cubicBezTo>
                                <a:pt x="77116" y="428625"/>
                                <a:pt x="51716" y="334962"/>
                                <a:pt x="39016" y="285750"/>
                              </a:cubicBezTo>
                              <a:cubicBezTo>
                                <a:pt x="26316" y="236538"/>
                                <a:pt x="16791" y="200025"/>
                                <a:pt x="10441" y="161925"/>
                              </a:cubicBezTo>
                              <a:cubicBezTo>
                                <a:pt x="4091" y="123825"/>
                                <a:pt x="2503" y="84137"/>
                                <a:pt x="916" y="57150"/>
                              </a:cubicBezTo>
                              <a:cubicBezTo>
                                <a:pt x="-671" y="30163"/>
                                <a:pt x="122" y="15081"/>
                                <a:pt x="916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4" o:spid="_x0000_s1026" style="position:absolute;margin-left:47.55pt;margin-top:11pt;width:12.05pt;height:4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2841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" path="m162841,523875c140616,501650,108866,468312,96166,457200v-12700,-11112,,28575,-9525,c77116,428625,51716,334962,39016,285750,26316,236538,16791,200025,10441,161925,4091,123825,2503,84137,916,57150,-671,30163,122,15081,916,e" filled="f" strokecolor="white [3212]" strokeweight="4.5pt">
                <v:path arrowok="t" o:connecttype="custom" o:connectlocs="153035,523875;90375,457200;81424,457200;36667,285750;9812,161925;861,57150;861,0" o:connectangles="0,0,0,0,0,0,0"/>
              </v:shape>
            </w:pict>
          </mc:Fallback>
        </mc:AlternateContent>
      </w:r>
    </w:p>
    <w:p w:rsidR="00152E64" w:rsidRDefault="00152E64" w:rsidP="00152E64">
      <w:pPr>
        <w:rPr>
          <w:iCs/>
        </w:rPr>
      </w:pPr>
    </w:p>
    <w:p w:rsidR="00152E64" w:rsidRDefault="00152E64" w:rsidP="00152E64">
      <w:pPr>
        <w:rPr>
          <w:iCs/>
        </w:rPr>
      </w:pPr>
    </w:p>
    <w:p w:rsidR="00152E64" w:rsidRDefault="00152E64" w:rsidP="00152E64">
      <w:pPr>
        <w:spacing w:line="120" w:lineRule="auto"/>
        <w:rPr>
          <w:iCs/>
        </w:rPr>
      </w:pPr>
    </w:p>
    <w:p w:rsidR="00152E64" w:rsidRDefault="00152E64" w:rsidP="00152E64">
      <w:pPr>
        <w:spacing w:line="120" w:lineRule="auto"/>
        <w:rPr>
          <w:iCs/>
        </w:rPr>
      </w:pPr>
    </w:p>
    <w:p w:rsidR="004751F3" w:rsidRPr="004751F3" w:rsidRDefault="004751F3" w:rsidP="004751F3">
      <w:pPr>
        <w:jc w:val="both"/>
        <w:rPr>
          <w:iCs/>
        </w:rPr>
      </w:pPr>
      <w:r>
        <w:rPr>
          <w:iCs/>
        </w:rPr>
        <w:t>a) (4P)</w:t>
      </w:r>
    </w:p>
    <w:p w:rsidR="004751F3" w:rsidRPr="004751F3" w:rsidRDefault="004751F3" w:rsidP="004751F3">
      <w:pPr>
        <w:pStyle w:val="Listenabsatz"/>
        <w:numPr>
          <w:ilvl w:val="0"/>
          <w:numId w:val="23"/>
        </w:numPr>
        <w:jc w:val="both"/>
        <w:rPr>
          <w:iCs/>
        </w:rPr>
      </w:pPr>
      <w:r>
        <w:rPr>
          <w:rFonts w:eastAsiaTheme="minorEastAsia"/>
        </w:rPr>
        <w:t>f(20) ≈ 31,95 (2P)</w:t>
      </w:r>
    </w:p>
    <w:p w:rsidR="00152E64" w:rsidRPr="00CD5EFC" w:rsidRDefault="004751F3" w:rsidP="004751F3">
      <w:pPr>
        <w:pStyle w:val="Listenabsatz"/>
        <w:numPr>
          <w:ilvl w:val="0"/>
          <w:numId w:val="23"/>
        </w:numPr>
        <w:jc w:val="both"/>
        <w:rPr>
          <w:iCs/>
        </w:rPr>
      </w:pPr>
      <m:oMath>
        <m:r>
          <m:rPr>
            <m:sty m:val="p"/>
          </m:rPr>
          <w:rPr>
            <w:rFonts w:ascii="Cambria Math" w:hAnsi="Cambria Math"/>
          </w:rPr>
          <m:t>5+10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  <m:r>
          <w:rPr>
            <w:rFonts w:ascii="Cambria Math" w:hAnsi="Cambria Math"/>
          </w:rPr>
          <m:t>&gt;5&gt;0</m:t>
        </m:r>
      </m:oMath>
      <w:r>
        <w:rPr>
          <w:rFonts w:eastAsiaTheme="minorEastAsia"/>
        </w:rPr>
        <w:t xml:space="preserve">, da </w:t>
      </w:r>
      <m:oMath>
        <m:r>
          <m:rPr>
            <m:sty m:val="p"/>
          </m:rP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&gt;0</m:t>
        </m:r>
      </m:oMath>
      <w:r>
        <w:rPr>
          <w:rFonts w:eastAsiaTheme="minorEastAsia"/>
        </w:rPr>
        <w:t xml:space="preserve"> und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  <m:r>
          <w:rPr>
            <w:rFonts w:ascii="Cambria Math" w:hAnsi="Cambria Math"/>
          </w:rPr>
          <m:t>&gt;0</m:t>
        </m:r>
      </m:oMath>
      <w:r w:rsidR="00152E64" w:rsidRPr="00CD5EFC">
        <w:rPr>
          <w:iCs/>
        </w:rPr>
        <w:t>.</w:t>
      </w:r>
      <w:r>
        <w:rPr>
          <w:iCs/>
        </w:rPr>
        <w:t xml:space="preserve"> (2P)</w:t>
      </w:r>
    </w:p>
    <w:p w:rsidR="00152E64" w:rsidRDefault="00152E64" w:rsidP="00152E64">
      <w:pPr>
        <w:jc w:val="both"/>
        <w:rPr>
          <w:rFonts w:eastAsiaTheme="minorEastAsia"/>
        </w:rPr>
      </w:pPr>
    </w:p>
    <w:p w:rsidR="004751F3" w:rsidRDefault="004751F3" w:rsidP="004751F3">
      <w:pPr>
        <w:jc w:val="both"/>
        <w:rPr>
          <w:iCs/>
        </w:rPr>
      </w:pPr>
      <w:r>
        <w:rPr>
          <w:iCs/>
        </w:rPr>
        <w:t>b)</w:t>
      </w:r>
      <w:r w:rsidR="002C4FFD">
        <w:rPr>
          <w:iCs/>
        </w:rPr>
        <w:t xml:space="preserve"> (10P)</w:t>
      </w:r>
    </w:p>
    <w:p w:rsidR="004751F3" w:rsidRPr="007A0EE3" w:rsidRDefault="004751F3" w:rsidP="004751F3">
      <w:pPr>
        <w:pStyle w:val="Listenabsatz"/>
        <w:numPr>
          <w:ilvl w:val="0"/>
          <w:numId w:val="20"/>
        </w:numPr>
        <w:jc w:val="both"/>
        <w:rPr>
          <w:iCs/>
        </w:rPr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+20x</m:t>
            </m:r>
          </m:e>
        </m:d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</m:oMath>
      <w:r>
        <w:rPr>
          <w:rFonts w:eastAsiaTheme="minorEastAsia"/>
        </w:rPr>
        <w:t xml:space="preserve"> (Produkt-, Kettenregel sowie Faktor-, Summenregel) (3P)</w:t>
      </w:r>
    </w:p>
    <w:p w:rsidR="004751F3" w:rsidRPr="002C4FFD" w:rsidRDefault="004751F3" w:rsidP="004751F3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rFonts w:eastAsiaTheme="minorEastAsia"/>
        </w:rPr>
        <w:t xml:space="preserve">f´´(x) = 0 </w:t>
      </w:r>
      <w:r>
        <w:rPr>
          <w:rFonts w:eastAsiaTheme="minorEastAsia"/>
        </w:rPr>
        <w:sym w:font="Symbol" w:char="F0DB"/>
      </w:r>
      <w:r>
        <w:rPr>
          <w:rFonts w:eastAsiaTheme="minorEastAsia"/>
        </w:rPr>
        <w:t xml:space="preserve"> x = </w:t>
      </w:r>
      <m:oMath>
        <m:r>
          <w:rPr>
            <w:rFonts w:ascii="Cambria Math" w:eastAsiaTheme="minorEastAsia" w:hAnsi="Cambria Math"/>
          </w:rPr>
          <m:t>8+4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≈13,66</m:t>
        </m:r>
      </m:oMath>
      <w:r>
        <w:rPr>
          <w:rFonts w:eastAsiaTheme="minorEastAsia"/>
        </w:rPr>
        <w:t xml:space="preserve"> und x = </w:t>
      </w:r>
      <m:oMath>
        <m:r>
          <w:rPr>
            <w:rFonts w:ascii="Cambria Math" w:eastAsiaTheme="minorEastAsia" w:hAnsi="Cambria Math"/>
          </w:rPr>
          <m:t>8-4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≈2,34</m:t>
        </m:r>
      </m:oMath>
      <w:r>
        <w:rPr>
          <w:rFonts w:eastAsiaTheme="minorEastAsia"/>
        </w:rPr>
        <w:t xml:space="preserve"> (</w:t>
      </w:r>
      <w:r w:rsidR="002C4FFD">
        <w:rPr>
          <w:rFonts w:eastAsiaTheme="minorEastAsia"/>
        </w:rPr>
        <w:t>3</w:t>
      </w:r>
      <w:r>
        <w:rPr>
          <w:rFonts w:eastAsiaTheme="minorEastAsia"/>
        </w:rPr>
        <w:t>P)</w:t>
      </w:r>
    </w:p>
    <w:p w:rsidR="002C4FFD" w:rsidRPr="002C4FFD" w:rsidRDefault="002C4FFD" w:rsidP="004751F3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rFonts w:eastAsiaTheme="minorEastAsia"/>
        </w:rPr>
        <w:t>f´´´(</w:t>
      </w:r>
      <m:oMath>
        <m:r>
          <w:rPr>
            <w:rFonts w:ascii="Cambria Math" w:eastAsiaTheme="minorEastAsia" w:hAnsi="Cambria Math"/>
          </w:rPr>
          <m:t>8+4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)&lt;0</m:t>
        </m:r>
      </m:oMath>
      <w:r>
        <w:rPr>
          <w:rFonts w:eastAsiaTheme="minorEastAsia"/>
        </w:rPr>
        <w:t xml:space="preserve"> und f´´´(</w:t>
      </w:r>
      <m:oMath>
        <m:r>
          <w:rPr>
            <w:rFonts w:ascii="Cambria Math" w:eastAsiaTheme="minorEastAsia" w:hAnsi="Cambria Math"/>
          </w:rPr>
          <m:t>8-4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)&gt;0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8±4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sind Wendestellen von f (2P)</w:t>
      </w:r>
    </w:p>
    <w:p w:rsidR="002C4FFD" w:rsidRPr="002C4FFD" w:rsidRDefault="002C4FFD" w:rsidP="004751F3">
      <w:pPr>
        <w:pStyle w:val="Listenabsatz"/>
        <w:numPr>
          <w:ilvl w:val="0"/>
          <w:numId w:val="20"/>
        </w:numPr>
        <w:jc w:val="both"/>
        <w:rPr>
          <w:iCs/>
        </w:rPr>
      </w:pPr>
      <w:r>
        <w:rPr>
          <w:rFonts w:eastAsiaTheme="minorEastAsia"/>
        </w:rPr>
        <w:t>Die Wendestellen geben die Zeitpunkte an, bei denen die Zunahme bzw. Abnahme der Heuschreckenanzahl lokal am größten bzw. kleinsten ist. (2P)</w:t>
      </w:r>
    </w:p>
    <w:p w:rsidR="002C4FFD" w:rsidRPr="007A0EE3" w:rsidRDefault="002C4FFD" w:rsidP="002C4FFD">
      <w:pPr>
        <w:pStyle w:val="Listenabsatz"/>
        <w:ind w:left="360"/>
        <w:jc w:val="both"/>
        <w:rPr>
          <w:iCs/>
        </w:rPr>
      </w:pPr>
    </w:p>
    <w:p w:rsidR="00152E64" w:rsidRDefault="00CD3A6F" w:rsidP="00152E64">
      <w:pPr>
        <w:jc w:val="both"/>
        <w:rPr>
          <w:iCs/>
        </w:rPr>
      </w:pPr>
      <w:r>
        <w:rPr>
          <w:iCs/>
        </w:rPr>
        <w:t>c) (2P)</w:t>
      </w:r>
    </w:p>
    <w:p w:rsidR="00152E64" w:rsidRPr="007925BA" w:rsidRDefault="00BF4B10" w:rsidP="004751F3">
      <w:pPr>
        <w:pStyle w:val="Listenabsatz"/>
        <w:numPr>
          <w:ilvl w:val="0"/>
          <w:numId w:val="23"/>
        </w:numPr>
        <w:jc w:val="both"/>
        <w:rPr>
          <w:iCs/>
        </w:rPr>
      </w:pP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20-0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="00152E64" w:rsidRPr="007925BA">
        <w:rPr>
          <w:rFonts w:eastAsiaTheme="minorEastAsia"/>
          <w:iCs/>
        </w:rPr>
        <w:t xml:space="preserve"> </w:t>
      </w:r>
      <w:r w:rsidR="00CD3A6F">
        <w:rPr>
          <w:rFonts w:eastAsiaTheme="minorEastAsia"/>
          <w:iCs/>
        </w:rPr>
        <w:t>gibt die durchschnittliche Heuschreckenanzahl der ersten 20 Tage an.</w:t>
      </w:r>
    </w:p>
    <w:p w:rsidR="00152E64" w:rsidRPr="003E3899" w:rsidRDefault="00152E64" w:rsidP="00152E64">
      <w:pPr>
        <w:rPr>
          <w:iCs/>
        </w:rPr>
      </w:pPr>
    </w:p>
    <w:p w:rsidR="00CD3A6F" w:rsidRDefault="00CD3A6F" w:rsidP="00CD3A6F">
      <w:pPr>
        <w:rPr>
          <w:iCs/>
        </w:rPr>
      </w:pPr>
      <w:r>
        <w:rPr>
          <w:iCs/>
        </w:rPr>
        <w:t>c) (3P)</w:t>
      </w:r>
    </w:p>
    <w:p w:rsidR="00CD3A6F" w:rsidRPr="00DA0EEC" w:rsidRDefault="00CD3A6F" w:rsidP="00CD3A6F">
      <w:pPr>
        <w:pStyle w:val="Listenabsatz"/>
        <w:numPr>
          <w:ilvl w:val="0"/>
          <w:numId w:val="20"/>
        </w:numPr>
        <w:ind w:left="357" w:hanging="357"/>
        <w:jc w:val="both"/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=10 </m:t>
        </m:r>
        <m:r>
          <m:rPr>
            <m:sty m:val="p"/>
          </m:rPr>
          <w:rPr>
            <w:rFonts w:ascii="Cambria Math" w:hAnsi="Cambria Math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=50+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100x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box>
              <m:boxPr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="Cambria Math"/>
              </w:rPr>
              <m:t>∙x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(2P)</m:t>
        </m:r>
      </m:oMath>
    </w:p>
    <w:p w:rsidR="00CD3A6F" w:rsidRPr="00DA0EEC" w:rsidRDefault="00CD3A6F" w:rsidP="00CD3A6F">
      <w:pPr>
        <w:pStyle w:val="Listenabsatz"/>
        <w:numPr>
          <w:ilvl w:val="0"/>
          <w:numId w:val="20"/>
        </w:numPr>
        <w:ind w:left="357" w:hanging="357"/>
        <w:jc w:val="both"/>
        <w:rPr>
          <w:rFonts w:eastAsiaTheme="minorEastAsia"/>
          <w:iCs/>
        </w:rPr>
      </w:pPr>
      <w:r>
        <w:rPr>
          <w:rFonts w:eastAsiaTheme="minorEastAsia"/>
        </w:rPr>
        <w:t>Heuschreckenzahl in Mio. mal 10 ha pro Tag ergibt die Einheit Mio. ha pro Tag. (1P)</w:t>
      </w:r>
    </w:p>
    <w:p w:rsidR="00152E64" w:rsidRPr="003E3899" w:rsidRDefault="00152E64" w:rsidP="00152E64"/>
    <w:p w:rsidR="00CD3A6F" w:rsidRDefault="00CD3A6F" w:rsidP="00152E64">
      <w:pPr>
        <w:jc w:val="both"/>
      </w:pPr>
      <w:r>
        <w:t xml:space="preserve">d) </w:t>
      </w:r>
      <w:r w:rsidR="00C470B3">
        <w:t>(6P)</w:t>
      </w:r>
    </w:p>
    <w:p w:rsidR="00152E64" w:rsidRDefault="00CD3A6F" w:rsidP="00CD3A6F">
      <w:pPr>
        <w:pStyle w:val="Listenabsatz"/>
        <w:numPr>
          <w:ilvl w:val="0"/>
          <w:numId w:val="24"/>
        </w:numPr>
        <w:jc w:val="both"/>
      </w:pPr>
      <w:r>
        <w:t>Die Wirkungsfunktion H von h</w:t>
      </w:r>
      <w:r w:rsidR="00BB00CB">
        <w:t xml:space="preserve"> </w:t>
      </w:r>
      <w:r>
        <w:t xml:space="preserve">beschreibt die </w:t>
      </w:r>
      <w:r w:rsidR="00BB00CB" w:rsidRPr="00BB00CB">
        <w:rPr>
          <w:b/>
        </w:rPr>
        <w:t>insgesamt</w:t>
      </w:r>
      <w:r w:rsidR="00290541">
        <w:t xml:space="preserve"> </w:t>
      </w:r>
      <w:r>
        <w:t>zerstörte Fläche in Mio. ha. (2P)</w:t>
      </w:r>
    </w:p>
    <w:p w:rsidR="00CD3A6F" w:rsidRDefault="00CD3A6F" w:rsidP="00CD3A6F">
      <w:pPr>
        <w:pStyle w:val="Listenabsatz"/>
        <w:numPr>
          <w:ilvl w:val="0"/>
          <w:numId w:val="24"/>
        </w:numPr>
        <w:jc w:val="both"/>
      </w:pPr>
      <w:r>
        <w:t xml:space="preserve">Es gilt H´(x) = h(x) und H(0) </w:t>
      </w:r>
      <w:r w:rsidR="00290541">
        <w:t xml:space="preserve">= </w:t>
      </w:r>
      <w:r w:rsidR="00C470B3">
        <w:t>10000</w:t>
      </w:r>
      <w:r w:rsidR="00290541">
        <w:t xml:space="preserve">, d. h. H ist die </w:t>
      </w:r>
      <w:r w:rsidR="00C470B3">
        <w:t xml:space="preserve">eindeutig bestimmte </w:t>
      </w:r>
      <w:r w:rsidR="00290541">
        <w:t>Stammfunkt</w:t>
      </w:r>
      <w:r w:rsidR="00290541">
        <w:t>i</w:t>
      </w:r>
      <w:r w:rsidR="00290541">
        <w:t xml:space="preserve">on von h mit H(0) = </w:t>
      </w:r>
      <w:r w:rsidR="00C470B3">
        <w:t>10000. (4P)</w:t>
      </w:r>
    </w:p>
    <w:p w:rsidR="00C470B3" w:rsidRDefault="00C470B3" w:rsidP="00C470B3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C470B3" w:rsidTr="00C470B3">
        <w:tc>
          <w:tcPr>
            <w:tcW w:w="1288" w:type="dxa"/>
          </w:tcPr>
          <w:p w:rsidR="00C470B3" w:rsidRDefault="00C470B3" w:rsidP="005A4AC2">
            <w:pPr>
              <w:jc w:val="center"/>
            </w:pPr>
            <w:r>
              <w:t>Bewertung</w:t>
            </w:r>
          </w:p>
        </w:tc>
        <w:tc>
          <w:tcPr>
            <w:tcW w:w="1197" w:type="dxa"/>
          </w:tcPr>
          <w:p w:rsidR="00C470B3" w:rsidRDefault="00C470B3" w:rsidP="00CF3F91">
            <w:pPr>
              <w:jc w:val="center"/>
            </w:pPr>
            <w:r>
              <w:t>25-</w:t>
            </w:r>
            <w:r w:rsidR="00CF3F91">
              <w:t>2</w:t>
            </w:r>
            <w:r>
              <w:t>2</w:t>
            </w: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21-18</w:t>
            </w:r>
          </w:p>
        </w:tc>
        <w:tc>
          <w:tcPr>
            <w:tcW w:w="1198" w:type="dxa"/>
          </w:tcPr>
          <w:p w:rsidR="00C470B3" w:rsidRDefault="00C470B3" w:rsidP="005A4AC2">
            <w:pPr>
              <w:jc w:val="center"/>
            </w:pPr>
            <w:r>
              <w:t>17-14</w:t>
            </w: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13-11</w:t>
            </w:r>
          </w:p>
        </w:tc>
        <w:tc>
          <w:tcPr>
            <w:tcW w:w="1198" w:type="dxa"/>
          </w:tcPr>
          <w:p w:rsidR="00C470B3" w:rsidRDefault="00C470B3" w:rsidP="005A4AC2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9-5</w:t>
            </w:r>
          </w:p>
        </w:tc>
        <w:tc>
          <w:tcPr>
            <w:tcW w:w="1198" w:type="dxa"/>
          </w:tcPr>
          <w:p w:rsidR="00C470B3" w:rsidRDefault="00C470B3" w:rsidP="005A4AC2">
            <w:pPr>
              <w:jc w:val="center"/>
            </w:pPr>
            <w:r>
              <w:t>&lt; 5</w:t>
            </w:r>
          </w:p>
        </w:tc>
      </w:tr>
      <w:tr w:rsidR="00C470B3" w:rsidTr="00C470B3">
        <w:tc>
          <w:tcPr>
            <w:tcW w:w="1288" w:type="dxa"/>
          </w:tcPr>
          <w:p w:rsidR="00C470B3" w:rsidRDefault="00C470B3" w:rsidP="005A4AC2">
            <w:pPr>
              <w:jc w:val="center"/>
            </w:pP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C470B3" w:rsidRDefault="00C470B3" w:rsidP="005A4AC2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C470B3" w:rsidRDefault="00C470B3" w:rsidP="005A4AC2">
            <w:pPr>
              <w:jc w:val="center"/>
            </w:pPr>
            <w:r>
              <w:t>4-</w:t>
            </w:r>
          </w:p>
        </w:tc>
        <w:tc>
          <w:tcPr>
            <w:tcW w:w="1197" w:type="dxa"/>
          </w:tcPr>
          <w:p w:rsidR="00C470B3" w:rsidRDefault="00C470B3" w:rsidP="005A4AC2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C470B3" w:rsidRDefault="00C470B3" w:rsidP="005A4AC2">
            <w:pPr>
              <w:jc w:val="center"/>
            </w:pPr>
            <w:r>
              <w:t>6</w:t>
            </w:r>
          </w:p>
        </w:tc>
      </w:tr>
    </w:tbl>
    <w:p w:rsidR="00C470B3" w:rsidRDefault="00C470B3" w:rsidP="00C470B3"/>
    <w:p w:rsidR="00C470B3" w:rsidRDefault="00C470B3" w:rsidP="00C470B3">
      <w:r w:rsidRPr="00A01EAE">
        <w:rPr>
          <w:b/>
        </w:rPr>
        <w:t>Einstiegsfrage</w:t>
      </w:r>
      <w:r>
        <w:rPr>
          <w:b/>
        </w:rPr>
        <w:t xml:space="preserve"> zur Materialverflechtung</w:t>
      </w:r>
      <w:r w:rsidRPr="00A01EAE">
        <w:rPr>
          <w:b/>
        </w:rPr>
        <w:t xml:space="preserve">: </w:t>
      </w:r>
    </w:p>
    <w:p w:rsidR="00C470B3" w:rsidRDefault="00C470B3" w:rsidP="00C470B3"/>
    <w:p w:rsidR="00CD3A6F" w:rsidRDefault="00C470B3" w:rsidP="00CD3A6F">
      <w:pPr>
        <w:pStyle w:val="Listenabsatz"/>
        <w:numPr>
          <w:ilvl w:val="0"/>
          <w:numId w:val="22"/>
        </w:numPr>
        <w:jc w:val="both"/>
      </w:pPr>
      <w:r>
        <w:t>Beschreibe einen zweistufigen Prozess, bei dem aus zwei Grundstoffen über drei Zw</w:t>
      </w:r>
      <w:r>
        <w:t>i</w:t>
      </w:r>
      <w:r>
        <w:t>schenprodukte zwei Endprodukte hergestellt werden</w:t>
      </w:r>
      <w:r w:rsidR="00BB00CB">
        <w:t xml:space="preserve"> mithilfe eines Grafens und mi</w:t>
      </w:r>
      <w:r w:rsidR="00BB00CB">
        <w:t>t</w:t>
      </w:r>
      <w:r w:rsidR="00BB00CB">
        <w:t>hilfe von Matrizen</w:t>
      </w:r>
      <w:r>
        <w:t>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E57AE4" w:rsidTr="005A4AC2">
        <w:tc>
          <w:tcPr>
            <w:tcW w:w="9670" w:type="dxa"/>
          </w:tcPr>
          <w:p w:rsidR="00152E64" w:rsidRPr="00E57AE4" w:rsidRDefault="00152E64" w:rsidP="005A4AC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Handyverkauf 1 – Exponentialfunktion mit Sachzusammenhang</w:t>
            </w:r>
          </w:p>
        </w:tc>
      </w:tr>
    </w:tbl>
    <w:p w:rsidR="00152E64" w:rsidRDefault="00152E64" w:rsidP="00152E64">
      <w:pPr>
        <w:jc w:val="both"/>
      </w:pPr>
    </w:p>
    <w:p w:rsidR="00152E64" w:rsidRDefault="00C177A1" w:rsidP="00152E64">
      <w:pPr>
        <w:jc w:val="both"/>
        <w:rPr>
          <w:bCs/>
        </w:rPr>
      </w:pPr>
      <w:r>
        <w:rPr>
          <w:bCs/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2FCB8CC5" wp14:editId="2EE42680">
            <wp:simplePos x="0" y="0"/>
            <wp:positionH relativeFrom="column">
              <wp:posOffset>2945130</wp:posOffset>
            </wp:positionH>
            <wp:positionV relativeFrom="paragraph">
              <wp:posOffset>144780</wp:posOffset>
            </wp:positionV>
            <wp:extent cx="3143885" cy="214122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0"/>
                    <a:stretch/>
                  </pic:blipFill>
                  <pic:spPr bwMode="auto">
                    <a:xfrm>
                      <a:off x="0" y="0"/>
                      <a:ext cx="314388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64" w:rsidRPr="00C177A1" w:rsidRDefault="00152E64" w:rsidP="00C177A1">
      <w:pPr>
        <w:spacing w:before="120" w:line="360" w:lineRule="auto"/>
        <w:rPr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200∙(t-15)∙e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-0,01∙t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+3000</m:t>
          </m:r>
        </m:oMath>
      </m:oMathPara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BC7E67" w:rsidRDefault="00BC7E67" w:rsidP="00BC7E67">
      <w:pPr>
        <w:rPr>
          <w:bCs/>
        </w:rPr>
      </w:pPr>
      <w:r>
        <w:rPr>
          <w:bCs/>
        </w:rPr>
        <w:t>a) (8P)</w:t>
      </w:r>
    </w:p>
    <w:p w:rsidR="00BC7E67" w:rsidRDefault="00BC7E67" w:rsidP="00BC7E67">
      <w:pPr>
        <w:pStyle w:val="Listenabsatz"/>
        <w:numPr>
          <w:ilvl w:val="0"/>
          <w:numId w:val="22"/>
        </w:numPr>
        <w:rPr>
          <w:bCs/>
        </w:rPr>
      </w:pPr>
      <w:r>
        <w:rPr>
          <w:bCs/>
        </w:rPr>
        <w:t>Graph stellt d</w:t>
      </w:r>
      <w:r w:rsidR="00BB21F2">
        <w:rPr>
          <w:bCs/>
        </w:rPr>
        <w:t>ie</w:t>
      </w:r>
      <w:r>
        <w:rPr>
          <w:bCs/>
        </w:rPr>
        <w:t xml:space="preserve"> Verkaufsrate in Handys pro Tag </w:t>
      </w:r>
      <w:r w:rsidR="00BB21F2">
        <w:rPr>
          <w:bCs/>
        </w:rPr>
        <w:t>dar</w:t>
      </w:r>
      <w:r>
        <w:rPr>
          <w:bCs/>
        </w:rPr>
        <w:t>.</w:t>
      </w:r>
      <w:r w:rsidR="00CB307B">
        <w:rPr>
          <w:bCs/>
        </w:rPr>
        <w:t xml:space="preserve"> </w:t>
      </w:r>
      <w:r>
        <w:rPr>
          <w:bCs/>
        </w:rPr>
        <w:t>(1P)</w:t>
      </w:r>
    </w:p>
    <w:p w:rsidR="00BC7E67" w:rsidRDefault="00BC7E67" w:rsidP="00BC7E67">
      <w:pPr>
        <w:pStyle w:val="Listenabsatz"/>
        <w:numPr>
          <w:ilvl w:val="0"/>
          <w:numId w:val="22"/>
        </w:numPr>
        <w:rPr>
          <w:bCs/>
        </w:rPr>
      </w:pPr>
      <w:r>
        <w:rPr>
          <w:bCs/>
        </w:rPr>
        <w:t>Zu Beginn: Verkaufsrate ist mit 0 global am kleinsten. (2P)</w:t>
      </w:r>
    </w:p>
    <w:p w:rsidR="00BC7E67" w:rsidRDefault="00BC7E67" w:rsidP="00BC7E67">
      <w:pPr>
        <w:pStyle w:val="Listenabsatz"/>
        <w:numPr>
          <w:ilvl w:val="0"/>
          <w:numId w:val="22"/>
        </w:numPr>
        <w:rPr>
          <w:bCs/>
        </w:rPr>
      </w:pPr>
      <w:r>
        <w:rPr>
          <w:bCs/>
        </w:rPr>
        <w:t>Nach ca. 125 Tagen ist die Zahl der täglich verkauften Handys mit ca. 9300 Handys pro Tag global am größten. (2P)</w:t>
      </w:r>
    </w:p>
    <w:p w:rsidR="00BC7E67" w:rsidRDefault="00BC7E67" w:rsidP="00BC7E67">
      <w:pPr>
        <w:pStyle w:val="Listenabsatz"/>
        <w:numPr>
          <w:ilvl w:val="0"/>
          <w:numId w:val="22"/>
        </w:numPr>
        <w:rPr>
          <w:bCs/>
        </w:rPr>
      </w:pPr>
      <w:r>
        <w:rPr>
          <w:bCs/>
        </w:rPr>
        <w:t xml:space="preserve">Die Verkaufsrate nimmt zu Beginn </w:t>
      </w:r>
      <w:r w:rsidR="00C177A1">
        <w:rPr>
          <w:bCs/>
        </w:rPr>
        <w:t xml:space="preserve">global </w:t>
      </w:r>
      <w:r>
        <w:rPr>
          <w:bCs/>
        </w:rPr>
        <w:t>am schnellsten zu und nach ca. 250 Tagen lokal am schnellsten ab. (2P)</w:t>
      </w:r>
    </w:p>
    <w:p w:rsidR="00BC7E67" w:rsidRPr="00BC7E67" w:rsidRDefault="00BC7E67" w:rsidP="00BC7E67">
      <w:pPr>
        <w:pStyle w:val="Listenabsatz"/>
        <w:numPr>
          <w:ilvl w:val="0"/>
          <w:numId w:val="22"/>
        </w:numPr>
        <w:rPr>
          <w:bCs/>
        </w:rPr>
      </w:pPr>
      <w:r>
        <w:rPr>
          <w:bCs/>
        </w:rPr>
        <w:t>Langfristig werden 3000 Handys pro Tag verkauft. (1P)</w:t>
      </w:r>
    </w:p>
    <w:p w:rsidR="00BC7E67" w:rsidRDefault="00BC7E67" w:rsidP="00BC7E67">
      <w:pPr>
        <w:rPr>
          <w:bCs/>
        </w:rPr>
      </w:pPr>
    </w:p>
    <w:p w:rsidR="00152E64" w:rsidRPr="00007AE1" w:rsidRDefault="005A4AC2" w:rsidP="00152E64">
      <w:pPr>
        <w:rPr>
          <w:bCs/>
        </w:rPr>
      </w:pPr>
      <w:r>
        <w:rPr>
          <w:bCs/>
        </w:rPr>
        <w:t xml:space="preserve">b) </w:t>
      </w:r>
      <w:r w:rsidR="00CB307B">
        <w:rPr>
          <w:bCs/>
        </w:rPr>
        <w:t>(7P)</w:t>
      </w:r>
    </w:p>
    <w:p w:rsidR="005A4AC2" w:rsidRPr="005A4AC2" w:rsidRDefault="005A4AC2" w:rsidP="005A4AC2">
      <w:pPr>
        <w:pStyle w:val="Listenabsatz"/>
        <w:numPr>
          <w:ilvl w:val="0"/>
          <w:numId w:val="25"/>
        </w:numPr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>
        <w:rPr>
          <w:rFonts w:eastAsiaTheme="minorEastAsia"/>
        </w:rPr>
        <w:t xml:space="preserve"> (Produkt-, Ketten-, Summenregel)</w:t>
      </w:r>
      <w:r w:rsidR="00CB307B">
        <w:rPr>
          <w:rFonts w:eastAsiaTheme="minorEastAsia"/>
        </w:rPr>
        <w:t xml:space="preserve"> (3P)</w:t>
      </w:r>
    </w:p>
    <w:p w:rsidR="005A4AC2" w:rsidRPr="005A4AC2" w:rsidRDefault="005A4AC2" w:rsidP="005A4AC2">
      <w:pPr>
        <w:pStyle w:val="Listenabsatz"/>
        <w:numPr>
          <w:ilvl w:val="0"/>
          <w:numId w:val="25"/>
        </w:numPr>
        <w:jc w:val="both"/>
        <w:rPr>
          <w:rFonts w:eastAsiaTheme="minorEastAsia"/>
          <w:bCs/>
        </w:rPr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m:rPr>
            <m:sty m:val="p"/>
          </m:rPr>
          <w:rPr>
            <w:rFonts w:ascii="Cambria Math" w:hAnsi="Cambria Math"/>
          </w:rPr>
          <m:t>=0⟺230-2t=0⇔t=115</m:t>
        </m:r>
      </m:oMath>
      <w:r w:rsidR="00CB307B">
        <w:rPr>
          <w:rFonts w:eastAsiaTheme="minorEastAsia"/>
        </w:rPr>
        <w:t xml:space="preserve"> (3P)</w:t>
      </w:r>
    </w:p>
    <w:p w:rsidR="00E45B1F" w:rsidRPr="00E45B1F" w:rsidRDefault="001C1086" w:rsidP="00E45B1F">
      <w:pPr>
        <w:pStyle w:val="Listenabsatz"/>
        <w:numPr>
          <w:ilvl w:val="0"/>
          <w:numId w:val="25"/>
        </w:numPr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e>
        </m:d>
        <m:r>
          <m:rPr>
            <m:sty m:val="p"/>
          </m:rPr>
          <w:rPr>
            <w:rFonts w:ascii="Cambria Math" w:hAnsi="Cambria Math"/>
          </w:rPr>
          <m:t>=&lt;0,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≈9333: </m:t>
        </m:r>
      </m:oMath>
      <w:r>
        <w:rPr>
          <w:rFonts w:eastAsiaTheme="minorEastAsia"/>
        </w:rPr>
        <w:t>Nach 115 Tagen wird eine maximale Verkaufs</w:t>
      </w:r>
      <w:r w:rsidR="00E45B1F">
        <w:rPr>
          <w:rFonts w:eastAsiaTheme="minorEastAsia"/>
        </w:rPr>
        <w:t>rate von 9233 Handys pro Tag erreicht.</w:t>
      </w:r>
      <w:r w:rsidR="00CB307B">
        <w:rPr>
          <w:rFonts w:eastAsiaTheme="minorEastAsia"/>
        </w:rPr>
        <w:t xml:space="preserve"> (2P)</w:t>
      </w:r>
    </w:p>
    <w:p w:rsidR="00E45B1F" w:rsidRDefault="00E45B1F" w:rsidP="00E45B1F">
      <w:pPr>
        <w:jc w:val="both"/>
        <w:rPr>
          <w:bCs/>
        </w:rPr>
      </w:pPr>
    </w:p>
    <w:p w:rsidR="00E45B1F" w:rsidRDefault="00E45B1F" w:rsidP="00E45B1F">
      <w:pPr>
        <w:jc w:val="both"/>
        <w:rPr>
          <w:bCs/>
        </w:rPr>
      </w:pPr>
      <w:r>
        <w:rPr>
          <w:bCs/>
        </w:rPr>
        <w:t>c)</w:t>
      </w:r>
      <w:r w:rsidR="00CB307B">
        <w:rPr>
          <w:bCs/>
        </w:rPr>
        <w:t xml:space="preserve"> (</w:t>
      </w:r>
      <w:r w:rsidR="00BB21F2">
        <w:rPr>
          <w:bCs/>
        </w:rPr>
        <w:t>3</w:t>
      </w:r>
      <w:r w:rsidR="00CB307B">
        <w:rPr>
          <w:bCs/>
        </w:rPr>
        <w:t>P)</w:t>
      </w:r>
    </w:p>
    <w:p w:rsidR="00152E64" w:rsidRPr="00CB307B" w:rsidRDefault="00E45B1F" w:rsidP="00E45B1F">
      <w:pPr>
        <w:pStyle w:val="Listenabsatz"/>
        <w:numPr>
          <w:ilvl w:val="0"/>
          <w:numId w:val="26"/>
        </w:numPr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m:rPr>
            <m:sty m:val="p"/>
          </m:rPr>
          <w:rPr>
            <w:rFonts w:ascii="Cambria Math" w:hAnsi="Cambria Math"/>
          </w:rPr>
          <m:t>&lt;0 für t&gt;115, da 230-2t&lt;0</m:t>
        </m:r>
      </m:oMath>
      <w:r w:rsidR="00CB307B">
        <w:rPr>
          <w:rFonts w:eastAsiaTheme="minorEastAsia"/>
        </w:rPr>
        <w:t xml:space="preserve"> und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w:rPr>
            <w:rFonts w:ascii="Cambria Math" w:hAnsi="Cambria Math"/>
          </w:rPr>
          <m:t>&gt;0</m:t>
        </m:r>
      </m:oMath>
      <w:r w:rsidR="00CB307B">
        <w:rPr>
          <w:rFonts w:eastAsiaTheme="minorEastAsia"/>
        </w:rPr>
        <w:t>.</w:t>
      </w:r>
    </w:p>
    <w:p w:rsidR="00CB307B" w:rsidRDefault="00CB307B" w:rsidP="00CB307B">
      <w:pPr>
        <w:jc w:val="both"/>
        <w:rPr>
          <w:bCs/>
        </w:rPr>
      </w:pPr>
    </w:p>
    <w:p w:rsidR="00CB307B" w:rsidRPr="00CB307B" w:rsidRDefault="00CB307B" w:rsidP="00CB307B">
      <w:pPr>
        <w:pStyle w:val="Listenabsatz"/>
        <w:ind w:left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d) (2P)</w:t>
      </w:r>
    </w:p>
    <w:p w:rsidR="00152E64" w:rsidRPr="00CB307B" w:rsidRDefault="00BF4B10" w:rsidP="00CB307B">
      <w:pPr>
        <w:pStyle w:val="Listenabsatz"/>
        <w:numPr>
          <w:ilvl w:val="0"/>
          <w:numId w:val="26"/>
        </w:numPr>
        <w:jc w:val="both"/>
        <w:rPr>
          <w:rFonts w:eastAsiaTheme="minorEastAsia"/>
          <w:bCs/>
        </w:rPr>
      </w:pP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115-0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="00152E64" w:rsidRPr="00CB307B">
        <w:rPr>
          <w:rFonts w:eastAsiaTheme="minorEastAsia"/>
          <w:iCs/>
        </w:rPr>
        <w:t xml:space="preserve"> </w:t>
      </w:r>
      <w:r w:rsidR="00CB307B" w:rsidRPr="00CB307B">
        <w:rPr>
          <w:rFonts w:eastAsiaTheme="minorEastAsia"/>
          <w:iCs/>
        </w:rPr>
        <w:t>beschreibt die durchschnittliche Verkaufsrate der ersten 115 Tage.</w:t>
      </w:r>
    </w:p>
    <w:p w:rsidR="00152E64" w:rsidRDefault="00152E64" w:rsidP="00152E64">
      <w:pPr>
        <w:jc w:val="both"/>
        <w:rPr>
          <w:rFonts w:eastAsiaTheme="minorEastAsia"/>
          <w:bCs/>
        </w:rPr>
      </w:pPr>
    </w:p>
    <w:p w:rsidR="00CB307B" w:rsidRDefault="00CB307B" w:rsidP="00CB307B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e)</w:t>
      </w:r>
      <w:r w:rsidR="00BB21F2">
        <w:rPr>
          <w:rFonts w:eastAsiaTheme="minorEastAsia"/>
          <w:bCs/>
        </w:rPr>
        <w:t xml:space="preserve"> (5P)</w:t>
      </w:r>
    </w:p>
    <w:p w:rsidR="00CB307B" w:rsidRPr="00CB307B" w:rsidRDefault="00BF4B10" w:rsidP="00CB307B">
      <w:pPr>
        <w:pStyle w:val="Listenabsatz"/>
        <w:numPr>
          <w:ilvl w:val="0"/>
          <w:numId w:val="26"/>
        </w:numPr>
        <w:jc w:val="both"/>
        <w:rPr>
          <w:rFonts w:eastAsiaTheme="minorEastAsia"/>
          <w:bCs/>
        </w:rPr>
      </w:pPr>
      <m:oMath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  <m:r>
          <m:rPr>
            <m:sty m:val="p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e>
        </m:d>
        <m:r>
          <m:rPr>
            <m:sty m:val="p"/>
          </m:rPr>
          <w:rPr>
            <w:rFonts w:ascii="Cambria Math" w:hAnsi="Cambria Math"/>
          </w:rPr>
          <m:t>-F(0)</m:t>
        </m:r>
      </m:oMath>
      <w:r w:rsidR="00CB307B" w:rsidRPr="00BB21F2">
        <w:rPr>
          <w:rFonts w:eastAsiaTheme="minorEastAsia"/>
          <w:iCs/>
        </w:rPr>
        <w:t>, wobei F eine Stammfunktion zu f ist.</w:t>
      </w:r>
      <w:r w:rsidR="00CB307B" w:rsidRPr="00CB307B">
        <w:rPr>
          <w:rFonts w:eastAsiaTheme="minorEastAsia"/>
          <w:iCs/>
        </w:rPr>
        <w:t xml:space="preserve"> </w:t>
      </w:r>
      <w:r w:rsidR="00CB307B">
        <w:rPr>
          <w:rFonts w:eastAsiaTheme="minorEastAsia"/>
          <w:iCs/>
        </w:rPr>
        <w:t>(</w:t>
      </w:r>
      <w:r w:rsidR="00BB21F2">
        <w:rPr>
          <w:rFonts w:eastAsiaTheme="minorEastAsia"/>
          <w:iCs/>
        </w:rPr>
        <w:t>3</w:t>
      </w:r>
      <w:r w:rsidR="00CB307B">
        <w:rPr>
          <w:rFonts w:eastAsiaTheme="minorEastAsia"/>
          <w:iCs/>
        </w:rPr>
        <w:t>P)</w:t>
      </w:r>
    </w:p>
    <w:p w:rsidR="00152E64" w:rsidRDefault="00CB307B" w:rsidP="00CB307B">
      <w:pPr>
        <w:pStyle w:val="Listenabsatz"/>
        <w:numPr>
          <w:ilvl w:val="0"/>
          <w:numId w:val="26"/>
        </w:num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Anzahl der verkauften Handys in den ersten 115 Tagen.</w:t>
      </w:r>
      <w:r w:rsidR="00BB21F2">
        <w:rPr>
          <w:rFonts w:eastAsiaTheme="minorEastAsia"/>
          <w:bCs/>
        </w:rPr>
        <w:t xml:space="preserve"> (2P)</w:t>
      </w:r>
    </w:p>
    <w:p w:rsidR="00BB21F2" w:rsidRDefault="00BB21F2" w:rsidP="00BB21F2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BB21F2" w:rsidTr="000F0C4A">
        <w:tc>
          <w:tcPr>
            <w:tcW w:w="1288" w:type="dxa"/>
          </w:tcPr>
          <w:p w:rsidR="00BB21F2" w:rsidRDefault="00BB21F2" w:rsidP="000F0C4A">
            <w:pPr>
              <w:jc w:val="center"/>
            </w:pPr>
            <w:r>
              <w:t>Bewertung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25-22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21-18</w:t>
            </w:r>
          </w:p>
        </w:tc>
        <w:tc>
          <w:tcPr>
            <w:tcW w:w="1198" w:type="dxa"/>
          </w:tcPr>
          <w:p w:rsidR="00BB21F2" w:rsidRDefault="00BB21F2" w:rsidP="000F0C4A">
            <w:pPr>
              <w:jc w:val="center"/>
            </w:pPr>
            <w:r>
              <w:t>17-14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13-11</w:t>
            </w:r>
          </w:p>
        </w:tc>
        <w:tc>
          <w:tcPr>
            <w:tcW w:w="1198" w:type="dxa"/>
          </w:tcPr>
          <w:p w:rsidR="00BB21F2" w:rsidRDefault="00BB21F2" w:rsidP="000F0C4A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9-5</w:t>
            </w:r>
          </w:p>
        </w:tc>
        <w:tc>
          <w:tcPr>
            <w:tcW w:w="1198" w:type="dxa"/>
          </w:tcPr>
          <w:p w:rsidR="00BB21F2" w:rsidRDefault="00BB21F2" w:rsidP="000F0C4A">
            <w:pPr>
              <w:jc w:val="center"/>
            </w:pPr>
            <w:r>
              <w:t>&lt; 5</w:t>
            </w:r>
          </w:p>
        </w:tc>
      </w:tr>
      <w:tr w:rsidR="00BB21F2" w:rsidTr="000F0C4A">
        <w:tc>
          <w:tcPr>
            <w:tcW w:w="1288" w:type="dxa"/>
          </w:tcPr>
          <w:p w:rsidR="00BB21F2" w:rsidRDefault="00BB21F2" w:rsidP="000F0C4A">
            <w:pPr>
              <w:jc w:val="center"/>
            </w:pP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BB21F2" w:rsidRDefault="00BB21F2" w:rsidP="000F0C4A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BB21F2" w:rsidRDefault="00BB21F2" w:rsidP="000F0C4A">
            <w:pPr>
              <w:jc w:val="center"/>
            </w:pPr>
            <w:r>
              <w:t>4-</w:t>
            </w:r>
          </w:p>
        </w:tc>
        <w:tc>
          <w:tcPr>
            <w:tcW w:w="1197" w:type="dxa"/>
          </w:tcPr>
          <w:p w:rsidR="00BB21F2" w:rsidRDefault="00BB21F2" w:rsidP="000F0C4A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BB21F2" w:rsidRDefault="00BB21F2" w:rsidP="000F0C4A">
            <w:pPr>
              <w:jc w:val="center"/>
            </w:pPr>
            <w:r>
              <w:t>6</w:t>
            </w:r>
          </w:p>
        </w:tc>
      </w:tr>
    </w:tbl>
    <w:p w:rsidR="00BB21F2" w:rsidRDefault="00BB21F2" w:rsidP="00BB21F2"/>
    <w:p w:rsidR="00BB21F2" w:rsidRDefault="00BB21F2" w:rsidP="00BB21F2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zur Materialverflechtung</w:t>
      </w:r>
      <w:r w:rsidRPr="00A01EAE">
        <w:rPr>
          <w:b/>
        </w:rPr>
        <w:t xml:space="preserve">: </w:t>
      </w:r>
    </w:p>
    <w:p w:rsidR="00C177A1" w:rsidRDefault="00C177A1" w:rsidP="00BB21F2"/>
    <w:p w:rsidR="00BB21F2" w:rsidRDefault="00C177A1" w:rsidP="00BB21F2">
      <w:pPr>
        <w:pStyle w:val="Listenabsatz"/>
        <w:numPr>
          <w:ilvl w:val="0"/>
          <w:numId w:val="22"/>
        </w:numPr>
        <w:jc w:val="both"/>
      </w:pPr>
      <w:r>
        <w:t>Erkläre die Begriffe „Inputvektor“ und „</w:t>
      </w:r>
      <w:proofErr w:type="spellStart"/>
      <w:r>
        <w:t>Outputvektor</w:t>
      </w:r>
      <w:proofErr w:type="spellEnd"/>
      <w:r>
        <w:t>“ an einem selbst gewählten B</w:t>
      </w:r>
      <w:r>
        <w:t>e</w:t>
      </w:r>
      <w:r>
        <w:t>spiel aus der Materialve</w:t>
      </w:r>
      <w:r w:rsidR="00AD675E">
        <w:t>r</w:t>
      </w:r>
      <w:r>
        <w:t>flechtung.</w:t>
      </w:r>
    </w:p>
    <w:p w:rsidR="00BF4B10" w:rsidRDefault="00BF4B10" w:rsidP="00BF4B10">
      <w:pPr>
        <w:pStyle w:val="Listenabsatz"/>
        <w:ind w:left="360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E57AE4" w:rsidTr="005A4AC2">
        <w:tc>
          <w:tcPr>
            <w:tcW w:w="9670" w:type="dxa"/>
          </w:tcPr>
          <w:p w:rsidR="00152E64" w:rsidRPr="00E57AE4" w:rsidRDefault="00152E64" w:rsidP="005A4AC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Handyverkauf 2 – Exponentialfunktion mit Sachzusammenhang</w:t>
            </w:r>
          </w:p>
        </w:tc>
      </w:tr>
    </w:tbl>
    <w:p w:rsidR="00152E64" w:rsidRDefault="00152E64" w:rsidP="00152E64">
      <w:pPr>
        <w:jc w:val="both"/>
      </w:pPr>
    </w:p>
    <w:p w:rsidR="00152E64" w:rsidRDefault="00152E64" w:rsidP="00152E64">
      <w:pPr>
        <w:jc w:val="both"/>
        <w:rPr>
          <w:bCs/>
        </w:rPr>
      </w:pPr>
    </w:p>
    <w:p w:rsidR="00152E64" w:rsidRDefault="00C177A1" w:rsidP="00C177A1">
      <w:pPr>
        <w:spacing w:before="120" w:line="360" w:lineRule="auto"/>
        <w:rPr>
          <w:bCs/>
        </w:rPr>
      </w:pPr>
      <w:r>
        <w:rPr>
          <w:bCs/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01A5DA8A" wp14:editId="52BD9209">
            <wp:simplePos x="0" y="0"/>
            <wp:positionH relativeFrom="column">
              <wp:posOffset>3348990</wp:posOffset>
            </wp:positionH>
            <wp:positionV relativeFrom="paragraph">
              <wp:posOffset>1270</wp:posOffset>
            </wp:positionV>
            <wp:extent cx="2742842" cy="1868062"/>
            <wp:effectExtent l="0" t="0" r="635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10"/>
                    <a:stretch/>
                  </pic:blipFill>
                  <pic:spPr bwMode="auto">
                    <a:xfrm>
                      <a:off x="0" y="0"/>
                      <a:ext cx="2743134" cy="18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200∙(t-15)∙e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m:rPr>
            <m:sty m:val="p"/>
          </m:rPr>
          <w:rPr>
            <w:rFonts w:ascii="Cambria Math" w:hAnsi="Cambria Math"/>
          </w:rPr>
          <m:t>+3000</m:t>
        </m:r>
      </m:oMath>
    </w:p>
    <w:p w:rsidR="00152E64" w:rsidRPr="00007AE1" w:rsidRDefault="003A1E1F" w:rsidP="00152E64">
      <w:pPr>
        <w:jc w:val="both"/>
        <w:rPr>
          <w:bCs/>
        </w:rPr>
      </w:pPr>
      <w:r>
        <w:rPr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983C0F" wp14:editId="6444FA1E">
                <wp:simplePos x="0" y="0"/>
                <wp:positionH relativeFrom="column">
                  <wp:posOffset>4019550</wp:posOffset>
                </wp:positionH>
                <wp:positionV relativeFrom="paragraph">
                  <wp:posOffset>165735</wp:posOffset>
                </wp:positionV>
                <wp:extent cx="167640" cy="205740"/>
                <wp:effectExtent l="38100" t="38100" r="3810" b="60960"/>
                <wp:wrapNone/>
                <wp:docPr id="31" name="Stern mit 4 Zac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ern mit 4 Zacken 31" o:spid="_x0000_s1026" type="#_x0000_t187" style="position:absolute;margin-left:316.5pt;margin-top:13.05pt;width:13.2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" fillcolor="black [3213]" strokecolor="black [3213]" strokeweight="2pt"/>
            </w:pict>
          </mc:Fallback>
        </mc:AlternateContent>
      </w: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rPr>
          <w:bCs/>
        </w:rPr>
      </w:pPr>
    </w:p>
    <w:p w:rsidR="00152E64" w:rsidRDefault="00152E64" w:rsidP="00152E64">
      <w:pPr>
        <w:spacing w:line="120" w:lineRule="auto"/>
        <w:rPr>
          <w:bCs/>
        </w:rPr>
      </w:pPr>
    </w:p>
    <w:p w:rsidR="00C177A1" w:rsidRDefault="00C177A1" w:rsidP="00C177A1">
      <w:pPr>
        <w:rPr>
          <w:bCs/>
        </w:rPr>
      </w:pPr>
      <w:r>
        <w:rPr>
          <w:bCs/>
        </w:rPr>
        <w:t>a)</w:t>
      </w:r>
      <w:r w:rsidR="00FD42EA">
        <w:rPr>
          <w:bCs/>
        </w:rPr>
        <w:t xml:space="preserve"> (</w:t>
      </w:r>
      <w:r w:rsidR="003A1E1F">
        <w:rPr>
          <w:bCs/>
        </w:rPr>
        <w:t>2</w:t>
      </w:r>
      <w:r w:rsidR="00FD42EA">
        <w:rPr>
          <w:bCs/>
        </w:rPr>
        <w:t>P)</w:t>
      </w:r>
    </w:p>
    <w:p w:rsidR="00C177A1" w:rsidRPr="00FD42EA" w:rsidRDefault="00C177A1" w:rsidP="00C177A1">
      <w:pPr>
        <w:pStyle w:val="Listenabsatz"/>
        <w:numPr>
          <w:ilvl w:val="0"/>
          <w:numId w:val="22"/>
        </w:numPr>
        <w:rPr>
          <w:rFonts w:eastAsiaTheme="minorEastAsia"/>
          <w:bCs/>
        </w:rPr>
      </w:pP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200∙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9-15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m:rPr>
            <m:sty m:val="p"/>
          </m:rPr>
          <w:rPr>
            <w:rFonts w:ascii="Cambria Math" w:hAnsi="Cambria Math"/>
          </w:rPr>
          <m:t>+3000≈1903</m:t>
        </m:r>
      </m:oMath>
      <w:r w:rsidR="00FD42EA">
        <w:rPr>
          <w:rFonts w:eastAsiaTheme="minorEastAsia"/>
        </w:rPr>
        <w:t xml:space="preserve"> </w:t>
      </w:r>
      <w:r w:rsidR="00FD21A7">
        <w:rPr>
          <w:rFonts w:eastAsiaTheme="minorEastAsia"/>
        </w:rPr>
        <w:t>Handys</w:t>
      </w:r>
      <w:r w:rsidR="00FD42EA">
        <w:rPr>
          <w:rFonts w:eastAsiaTheme="minorEastAsia"/>
        </w:rPr>
        <w:t xml:space="preserve"> pro Tag (</w:t>
      </w:r>
      <w:r w:rsidR="003A1E1F">
        <w:rPr>
          <w:rFonts w:eastAsiaTheme="minorEastAsia"/>
        </w:rPr>
        <w:t>1</w:t>
      </w:r>
      <w:r w:rsidR="00FD42EA">
        <w:rPr>
          <w:rFonts w:eastAsiaTheme="minorEastAsia"/>
        </w:rPr>
        <w:t>P)</w:t>
      </w:r>
    </w:p>
    <w:p w:rsidR="00FD42EA" w:rsidRDefault="00FD42EA" w:rsidP="00C177A1">
      <w:pPr>
        <w:pStyle w:val="Listenabsatz"/>
        <w:numPr>
          <w:ilvl w:val="0"/>
          <w:numId w:val="22"/>
        </w:numPr>
        <w:rPr>
          <w:rFonts w:eastAsiaTheme="minorEastAsia"/>
          <w:bCs/>
        </w:rPr>
      </w:pP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>
        <w:rPr>
          <w:rFonts w:eastAsiaTheme="minorEastAsia"/>
          <w:bCs/>
        </w:rPr>
        <w:t xml:space="preserve"> beschreibt die Verkaufsrate am 9 Tag in </w:t>
      </w:r>
      <w:r w:rsidR="00FD21A7">
        <w:rPr>
          <w:rFonts w:eastAsiaTheme="minorEastAsia"/>
          <w:bCs/>
        </w:rPr>
        <w:t>Handys</w:t>
      </w:r>
      <w:r>
        <w:rPr>
          <w:rFonts w:eastAsiaTheme="minorEastAsia"/>
          <w:bCs/>
        </w:rPr>
        <w:t xml:space="preserve"> pro Tag (</w:t>
      </w:r>
      <w:r w:rsidR="003A1E1F">
        <w:rPr>
          <w:rFonts w:eastAsiaTheme="minorEastAsia"/>
          <w:bCs/>
        </w:rPr>
        <w:t>1</w:t>
      </w:r>
      <w:r>
        <w:rPr>
          <w:rFonts w:eastAsiaTheme="minorEastAsia"/>
          <w:bCs/>
        </w:rPr>
        <w:t>P)</w:t>
      </w:r>
    </w:p>
    <w:p w:rsidR="00FD42EA" w:rsidRPr="00FD42EA" w:rsidRDefault="00FD42EA" w:rsidP="00FD42EA">
      <w:pPr>
        <w:rPr>
          <w:rFonts w:eastAsiaTheme="minorEastAsia"/>
          <w:bCs/>
        </w:rPr>
      </w:pPr>
    </w:p>
    <w:p w:rsidR="00FD42EA" w:rsidRDefault="00FD42EA" w:rsidP="00FD42EA">
      <w:pPr>
        <w:rPr>
          <w:bCs/>
        </w:rPr>
      </w:pPr>
      <w:r>
        <w:rPr>
          <w:bCs/>
        </w:rPr>
        <w:t>b)</w:t>
      </w:r>
      <w:r w:rsidR="007744C6">
        <w:rPr>
          <w:bCs/>
        </w:rPr>
        <w:t xml:space="preserve"> (</w:t>
      </w:r>
      <w:r w:rsidR="003A1E1F">
        <w:rPr>
          <w:bCs/>
        </w:rPr>
        <w:t>2</w:t>
      </w:r>
      <w:r w:rsidR="007744C6">
        <w:rPr>
          <w:bCs/>
        </w:rPr>
        <w:t>P)</w:t>
      </w:r>
    </w:p>
    <w:p w:rsidR="00FD42EA" w:rsidRPr="00FD42EA" w:rsidRDefault="00FD42EA" w:rsidP="00FD42EA">
      <w:pPr>
        <w:pStyle w:val="Listenabsatz"/>
        <w:numPr>
          <w:ilvl w:val="0"/>
          <w:numId w:val="27"/>
        </w:numPr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200∙(t-15)∙e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m:rPr>
            <m:sty m:val="p"/>
          </m:rPr>
          <w:rPr>
            <w:rFonts w:ascii="Cambria Math" w:hAnsi="Cambria Math"/>
          </w:rPr>
          <m:t>+3000</m:t>
        </m:r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t⟶+∞</m:t>
                </m:r>
              </m:e>
            </m:groupChr>
          </m:e>
        </m:box>
        <m:r>
          <w:rPr>
            <w:rFonts w:ascii="Cambria Math" w:hAnsi="Cambria Math"/>
          </w:rPr>
          <m:t>3000</m:t>
        </m:r>
      </m:oMath>
      <w:r>
        <w:rPr>
          <w:rFonts w:eastAsiaTheme="minorEastAsia"/>
        </w:rPr>
        <w:t xml:space="preserve"> (</w:t>
      </w:r>
      <w:r w:rsidR="003A1E1F">
        <w:rPr>
          <w:rFonts w:eastAsiaTheme="minorEastAsia"/>
        </w:rPr>
        <w:t>1</w:t>
      </w:r>
      <w:r>
        <w:rPr>
          <w:rFonts w:eastAsiaTheme="minorEastAsia"/>
        </w:rPr>
        <w:t>P)</w:t>
      </w:r>
    </w:p>
    <w:p w:rsidR="00FD42EA" w:rsidRPr="00FD42EA" w:rsidRDefault="00FD42EA" w:rsidP="00FD42EA">
      <w:pPr>
        <w:pStyle w:val="Listenabsatz"/>
        <w:numPr>
          <w:ilvl w:val="0"/>
          <w:numId w:val="27"/>
        </w:numPr>
        <w:rPr>
          <w:bCs/>
        </w:rPr>
      </w:pPr>
      <w:r>
        <w:rPr>
          <w:rFonts w:eastAsiaTheme="minorEastAsia"/>
          <w:bCs/>
        </w:rPr>
        <w:t xml:space="preserve">Denn: 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200∙(t-15)∙e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>
        <w:rPr>
          <w:rFonts w:eastAsiaTheme="minorEastAsia"/>
          <w:bCs/>
        </w:rPr>
        <w:t xml:space="preserve"> strebt gegen Null für große Werte für t, da der e-Term (er strebt gegen Null) das Verhalten dominiert. (</w:t>
      </w:r>
      <w:r w:rsidR="003A1E1F">
        <w:rPr>
          <w:rFonts w:eastAsiaTheme="minorEastAsia"/>
          <w:bCs/>
        </w:rPr>
        <w:t>1</w:t>
      </w:r>
      <w:r>
        <w:rPr>
          <w:rFonts w:eastAsiaTheme="minorEastAsia"/>
          <w:bCs/>
        </w:rPr>
        <w:t>P)</w:t>
      </w:r>
    </w:p>
    <w:p w:rsidR="00FD42EA" w:rsidRDefault="00FD42EA" w:rsidP="00FD42EA">
      <w:pPr>
        <w:rPr>
          <w:bCs/>
        </w:rPr>
      </w:pPr>
    </w:p>
    <w:p w:rsidR="00FD42EA" w:rsidRDefault="00FD42EA" w:rsidP="00FD42EA">
      <w:pPr>
        <w:rPr>
          <w:bCs/>
        </w:rPr>
      </w:pPr>
      <w:r>
        <w:rPr>
          <w:bCs/>
        </w:rPr>
        <w:t>c)</w:t>
      </w:r>
      <w:r w:rsidR="00700A99">
        <w:rPr>
          <w:bCs/>
        </w:rPr>
        <w:t xml:space="preserve"> (</w:t>
      </w:r>
      <w:r w:rsidR="007744C6">
        <w:rPr>
          <w:bCs/>
        </w:rPr>
        <w:t>6</w:t>
      </w:r>
      <w:r w:rsidR="00700A99">
        <w:rPr>
          <w:bCs/>
        </w:rPr>
        <w:t>P)</w:t>
      </w:r>
    </w:p>
    <w:p w:rsidR="00700A99" w:rsidRPr="005A4AC2" w:rsidRDefault="00700A99" w:rsidP="00700A99">
      <w:pPr>
        <w:pStyle w:val="Listenabsatz"/>
        <w:numPr>
          <w:ilvl w:val="0"/>
          <w:numId w:val="25"/>
        </w:numPr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</m:oMath>
      <w:r>
        <w:rPr>
          <w:rFonts w:eastAsiaTheme="minorEastAsia"/>
        </w:rPr>
        <w:t xml:space="preserve"> (Produkt-, Ketten-, Summenregel) (3P)</w:t>
      </w:r>
    </w:p>
    <w:p w:rsidR="00152E64" w:rsidRPr="00700A99" w:rsidRDefault="00700A99" w:rsidP="00152E64">
      <w:pPr>
        <w:pStyle w:val="Listenabsatz"/>
        <w:numPr>
          <w:ilvl w:val="0"/>
          <w:numId w:val="28"/>
        </w:numPr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230-2t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m:rPr>
            <m:sty m:val="p"/>
          </m:rPr>
          <w:rPr>
            <w:rFonts w:ascii="Cambria Math" w:hAnsi="Cambria Math"/>
          </w:rPr>
          <m:t>&lt;0 für t&gt;115, da 230-2t&lt;0</m:t>
        </m:r>
      </m:oMath>
      <w:r>
        <w:rPr>
          <w:rFonts w:eastAsiaTheme="minorEastAsia"/>
        </w:rPr>
        <w:t xml:space="preserve"> und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w:rPr>
            <w:rFonts w:ascii="Cambria Math" w:hAnsi="Cambria Math"/>
          </w:rPr>
          <m:t>&gt;0</m:t>
        </m:r>
      </m:oMath>
      <w:r w:rsidR="007744C6">
        <w:rPr>
          <w:rFonts w:eastAsiaTheme="minorEastAsia"/>
        </w:rPr>
        <w:t xml:space="preserve"> (3P)</w:t>
      </w:r>
    </w:p>
    <w:p w:rsidR="00700A99" w:rsidRPr="00700A99" w:rsidRDefault="00700A99" w:rsidP="00700A99">
      <w:pPr>
        <w:pStyle w:val="Listenabsatz"/>
        <w:ind w:left="360"/>
        <w:jc w:val="both"/>
        <w:rPr>
          <w:bCs/>
        </w:rPr>
      </w:pPr>
    </w:p>
    <w:p w:rsidR="00700A99" w:rsidRDefault="00700A99" w:rsidP="00700A99">
      <w:pPr>
        <w:rPr>
          <w:bCs/>
        </w:rPr>
      </w:pPr>
      <w:r>
        <w:rPr>
          <w:bCs/>
        </w:rPr>
        <w:t>d)</w:t>
      </w:r>
      <w:r w:rsidR="007744C6">
        <w:rPr>
          <w:bCs/>
        </w:rPr>
        <w:t xml:space="preserve"> (8P)</w:t>
      </w:r>
    </w:p>
    <w:p w:rsidR="00700A99" w:rsidRPr="00700A99" w:rsidRDefault="007744C6" w:rsidP="00700A99">
      <w:pPr>
        <w:pStyle w:val="Listenabsatz"/>
        <w:numPr>
          <w:ilvl w:val="0"/>
          <w:numId w:val="28"/>
        </w:numPr>
        <w:rPr>
          <w:bCs/>
        </w:rPr>
      </w:pPr>
      <w:r>
        <w:rPr>
          <w:bCs/>
        </w:rPr>
        <w:t>Einzeichnen des WP (siehe oben) (1P)</w:t>
      </w:r>
    </w:p>
    <w:p w:rsidR="00700A99" w:rsidRPr="00700A99" w:rsidRDefault="00700A99" w:rsidP="00700A99">
      <w:pPr>
        <w:pStyle w:val="Listenabsatz"/>
        <w:numPr>
          <w:ilvl w:val="0"/>
          <w:numId w:val="28"/>
        </w:numPr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-4,3+0,02t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∙e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-0,01∙t</m:t>
            </m:r>
          </m:sup>
        </m:sSup>
        <m:r>
          <w:rPr>
            <w:rFonts w:ascii="Cambria Math" w:hAnsi="Cambria Math"/>
          </w:rPr>
          <m:t>=0</m:t>
        </m:r>
        <m:r>
          <m:rPr>
            <m:sty m:val="p"/>
          </m:rPr>
          <w:rPr>
            <w:rFonts w:ascii="Cambria Math" w:hAnsi="Cambria Math"/>
          </w:rPr>
          <m:t>⟺-4,3+0,02t=0⇔t=215</m:t>
        </m:r>
      </m:oMath>
      <w:r w:rsidR="007744C6">
        <w:rPr>
          <w:rFonts w:eastAsiaTheme="minorEastAsia"/>
        </w:rPr>
        <w:t xml:space="preserve"> (3P)</w:t>
      </w:r>
    </w:p>
    <w:p w:rsidR="00700A99" w:rsidRPr="007744C6" w:rsidRDefault="00700A99" w:rsidP="00700A99">
      <w:pPr>
        <w:pStyle w:val="Listenabsatz"/>
        <w:numPr>
          <w:ilvl w:val="0"/>
          <w:numId w:val="28"/>
        </w:numPr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f´´´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215</m:t>
            </m:r>
          </m:e>
        </m:d>
        <m:r>
          <m:rPr>
            <m:sty m:val="p"/>
          </m:rPr>
          <w:rPr>
            <w:rFonts w:ascii="Cambria Math" w:hAnsi="Cambria Math"/>
          </w:rPr>
          <m:t>&gt;0</m:t>
        </m:r>
      </m:oMath>
      <w:r>
        <w:rPr>
          <w:rFonts w:eastAsiaTheme="minorEastAsia"/>
        </w:rPr>
        <w:t xml:space="preserve"> und</w:t>
      </w:r>
      <m:oMath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215</m:t>
            </m:r>
          </m:e>
        </m:d>
        <m:r>
          <m:rPr>
            <m:sty m:val="p"/>
          </m:rPr>
          <w:rPr>
            <w:rFonts w:ascii="Cambria Math" w:hAnsi="Cambria Math"/>
          </w:rPr>
          <m:t>≈7659</m:t>
        </m:r>
      </m:oMath>
      <w:r w:rsidR="007744C6">
        <w:rPr>
          <w:rFonts w:eastAsiaTheme="minorEastAsia"/>
        </w:rPr>
        <w:t>: W(215/7659) ist lokaler WP. (2P)</w:t>
      </w:r>
    </w:p>
    <w:p w:rsidR="007744C6" w:rsidRPr="00700A99" w:rsidRDefault="007744C6" w:rsidP="00700A99">
      <w:pPr>
        <w:pStyle w:val="Listenabsatz"/>
        <w:numPr>
          <w:ilvl w:val="0"/>
          <w:numId w:val="28"/>
        </w:numPr>
        <w:rPr>
          <w:bCs/>
        </w:rPr>
      </w:pPr>
      <w:r>
        <w:rPr>
          <w:rFonts w:eastAsiaTheme="minorEastAsia"/>
        </w:rPr>
        <w:t>WP beschreibt den Zeitpunkt, an dem die Verkaufsrate am stärksten abnimmt. (2P)</w:t>
      </w:r>
    </w:p>
    <w:p w:rsidR="00152E64" w:rsidRPr="00B06261" w:rsidRDefault="00152E64" w:rsidP="00152E64">
      <w:pPr>
        <w:jc w:val="both"/>
        <w:rPr>
          <w:bCs/>
        </w:rPr>
      </w:pPr>
    </w:p>
    <w:p w:rsidR="003A1E1F" w:rsidRDefault="003A1E1F" w:rsidP="003A1E1F">
      <w:pPr>
        <w:rPr>
          <w:bCs/>
        </w:rPr>
      </w:pPr>
      <w:r>
        <w:rPr>
          <w:bCs/>
        </w:rPr>
        <w:t>e) (2P)</w:t>
      </w:r>
    </w:p>
    <w:p w:rsidR="003A1E1F" w:rsidRPr="003A1E1F" w:rsidRDefault="00BF4B10" w:rsidP="003A1E1F">
      <w:pPr>
        <w:pStyle w:val="Listenabsatz"/>
        <w:numPr>
          <w:ilvl w:val="0"/>
          <w:numId w:val="29"/>
        </w:numPr>
        <w:rPr>
          <w:bCs/>
        </w:rPr>
      </w:pPr>
      <m:oMath>
        <m:box>
          <m:boxPr>
            <m:ctrlPr>
              <w:rPr>
                <w:rFonts w:ascii="Cambria Math" w:eastAsiaTheme="minorEastAsia" w:hAnsi="Cambria Math"/>
                <w:i/>
                <w:iCs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365-0</m:t>
                </m:r>
              </m:den>
            </m:f>
          </m:e>
        </m:box>
        <m:r>
          <w:rPr>
            <w:rFonts w:ascii="Cambria Math" w:eastAsiaTheme="minorEastAsia" w:hAnsi="Cambria Math"/>
          </w:rPr>
          <m:t>∙</m:t>
        </m:r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365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="003A1E1F" w:rsidRPr="003A1E1F">
        <w:rPr>
          <w:rFonts w:eastAsiaTheme="minorEastAsia"/>
          <w:iCs/>
        </w:rPr>
        <w:t xml:space="preserve"> </w:t>
      </w:r>
      <w:r w:rsidR="003A1E1F" w:rsidRPr="00CB307B">
        <w:rPr>
          <w:rFonts w:eastAsiaTheme="minorEastAsia"/>
          <w:iCs/>
        </w:rPr>
        <w:t xml:space="preserve">beschreibt die durchschnittliche </w:t>
      </w:r>
      <w:r w:rsidR="00FD21A7">
        <w:rPr>
          <w:rFonts w:eastAsiaTheme="minorEastAsia"/>
          <w:iCs/>
        </w:rPr>
        <w:t xml:space="preserve">tägliche </w:t>
      </w:r>
      <w:r w:rsidR="003A1E1F" w:rsidRPr="00CB307B">
        <w:rPr>
          <w:rFonts w:eastAsiaTheme="minorEastAsia"/>
          <w:iCs/>
        </w:rPr>
        <w:t xml:space="preserve">Verkaufsrate </w:t>
      </w:r>
      <w:r w:rsidR="003A1E1F">
        <w:rPr>
          <w:rFonts w:eastAsiaTheme="minorEastAsia"/>
          <w:iCs/>
        </w:rPr>
        <w:t>im ersten Jahr.</w:t>
      </w:r>
    </w:p>
    <w:p w:rsidR="00152E64" w:rsidRPr="00A179B0" w:rsidRDefault="00152E64" w:rsidP="00152E64">
      <w:pPr>
        <w:rPr>
          <w:bCs/>
        </w:rPr>
      </w:pPr>
    </w:p>
    <w:p w:rsidR="003A1E1F" w:rsidRDefault="003A1E1F" w:rsidP="003A1E1F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f) (5P)</w:t>
      </w:r>
    </w:p>
    <w:p w:rsidR="003A1E1F" w:rsidRPr="00CB307B" w:rsidRDefault="00BF4B10" w:rsidP="003A1E1F">
      <w:pPr>
        <w:pStyle w:val="Listenabsatz"/>
        <w:numPr>
          <w:ilvl w:val="0"/>
          <w:numId w:val="26"/>
        </w:numPr>
        <w:jc w:val="both"/>
        <w:rPr>
          <w:rFonts w:eastAsiaTheme="minorEastAsia"/>
          <w:bCs/>
        </w:rPr>
      </w:pPr>
      <m:oMath>
        <m:nary>
          <m:naryPr>
            <m:limLoc m:val="subSup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365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  <m:r>
          <m:rPr>
            <m:sty m:val="p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e>
        </m:d>
        <m:r>
          <m:rPr>
            <m:sty m:val="p"/>
          </m:rPr>
          <w:rPr>
            <w:rFonts w:ascii="Cambria Math" w:hAnsi="Cambria Math"/>
          </w:rPr>
          <m:t>-F(0)</m:t>
        </m:r>
      </m:oMath>
      <w:r w:rsidR="003A1E1F" w:rsidRPr="00BB21F2">
        <w:rPr>
          <w:rFonts w:eastAsiaTheme="minorEastAsia"/>
          <w:iCs/>
        </w:rPr>
        <w:t>, wobei F eine Stammfunktion zu f ist.</w:t>
      </w:r>
      <w:r w:rsidR="003A1E1F" w:rsidRPr="00CB307B">
        <w:rPr>
          <w:rFonts w:eastAsiaTheme="minorEastAsia"/>
          <w:iCs/>
        </w:rPr>
        <w:t xml:space="preserve"> </w:t>
      </w:r>
      <w:r w:rsidR="003A1E1F">
        <w:rPr>
          <w:rFonts w:eastAsiaTheme="minorEastAsia"/>
          <w:iCs/>
        </w:rPr>
        <w:t>(3P)</w:t>
      </w:r>
    </w:p>
    <w:p w:rsidR="003A1E1F" w:rsidRDefault="003A1E1F" w:rsidP="003A1E1F">
      <w:pPr>
        <w:pStyle w:val="Listenabsatz"/>
        <w:numPr>
          <w:ilvl w:val="0"/>
          <w:numId w:val="26"/>
        </w:num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Anzahl der verkauften Handys im ersten Jahr. (2P)</w:t>
      </w:r>
    </w:p>
    <w:p w:rsidR="003A1E1F" w:rsidRDefault="003A1E1F" w:rsidP="003A1E1F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3A1E1F" w:rsidTr="000F0C4A">
        <w:tc>
          <w:tcPr>
            <w:tcW w:w="1288" w:type="dxa"/>
          </w:tcPr>
          <w:p w:rsidR="003A1E1F" w:rsidRDefault="003A1E1F" w:rsidP="000F0C4A">
            <w:pPr>
              <w:jc w:val="center"/>
            </w:pPr>
            <w:r>
              <w:t>Bewertung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25-22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21-18</w:t>
            </w:r>
          </w:p>
        </w:tc>
        <w:tc>
          <w:tcPr>
            <w:tcW w:w="1198" w:type="dxa"/>
          </w:tcPr>
          <w:p w:rsidR="003A1E1F" w:rsidRDefault="003A1E1F" w:rsidP="000F0C4A">
            <w:pPr>
              <w:jc w:val="center"/>
            </w:pPr>
            <w:r>
              <w:t>17-14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13-11</w:t>
            </w:r>
          </w:p>
        </w:tc>
        <w:tc>
          <w:tcPr>
            <w:tcW w:w="1198" w:type="dxa"/>
          </w:tcPr>
          <w:p w:rsidR="003A1E1F" w:rsidRDefault="003A1E1F" w:rsidP="000F0C4A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9-5</w:t>
            </w:r>
          </w:p>
        </w:tc>
        <w:tc>
          <w:tcPr>
            <w:tcW w:w="1198" w:type="dxa"/>
          </w:tcPr>
          <w:p w:rsidR="003A1E1F" w:rsidRDefault="003A1E1F" w:rsidP="000F0C4A">
            <w:pPr>
              <w:jc w:val="center"/>
            </w:pPr>
            <w:r>
              <w:t>&lt; 5</w:t>
            </w:r>
          </w:p>
        </w:tc>
      </w:tr>
      <w:tr w:rsidR="003A1E1F" w:rsidTr="000F0C4A">
        <w:tc>
          <w:tcPr>
            <w:tcW w:w="1288" w:type="dxa"/>
          </w:tcPr>
          <w:p w:rsidR="003A1E1F" w:rsidRDefault="003A1E1F" w:rsidP="000F0C4A">
            <w:pPr>
              <w:jc w:val="center"/>
            </w:pP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3A1E1F" w:rsidRDefault="003A1E1F" w:rsidP="000F0C4A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3A1E1F" w:rsidRDefault="003A1E1F" w:rsidP="000F0C4A">
            <w:pPr>
              <w:jc w:val="center"/>
            </w:pPr>
            <w:r>
              <w:t>4-</w:t>
            </w:r>
          </w:p>
        </w:tc>
        <w:tc>
          <w:tcPr>
            <w:tcW w:w="1197" w:type="dxa"/>
          </w:tcPr>
          <w:p w:rsidR="003A1E1F" w:rsidRDefault="003A1E1F" w:rsidP="000F0C4A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3A1E1F" w:rsidRDefault="003A1E1F" w:rsidP="000F0C4A">
            <w:pPr>
              <w:jc w:val="center"/>
            </w:pPr>
            <w:r>
              <w:t>6</w:t>
            </w:r>
          </w:p>
        </w:tc>
      </w:tr>
    </w:tbl>
    <w:p w:rsidR="003A1E1F" w:rsidRDefault="003A1E1F" w:rsidP="003A1E1F"/>
    <w:p w:rsidR="003A1E1F" w:rsidRDefault="003A1E1F" w:rsidP="003A1E1F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zur Materialverflechtung</w:t>
      </w:r>
      <w:r w:rsidRPr="00A01EAE">
        <w:rPr>
          <w:b/>
        </w:rPr>
        <w:t xml:space="preserve">: </w:t>
      </w:r>
    </w:p>
    <w:p w:rsidR="003A1E1F" w:rsidRDefault="003A1E1F" w:rsidP="003A1E1F"/>
    <w:p w:rsidR="003A1E1F" w:rsidRDefault="00AD675E" w:rsidP="003A1E1F">
      <w:pPr>
        <w:pStyle w:val="Listenabsatz"/>
        <w:numPr>
          <w:ilvl w:val="0"/>
          <w:numId w:val="30"/>
        </w:numPr>
      </w:pPr>
      <w:r>
        <w:t>Erkläre den Begriff „Bedarfsmatrix“ im Zusammenhang der Materialverflechtung</w:t>
      </w:r>
    </w:p>
    <w:p w:rsidR="00BF4B10" w:rsidRDefault="00BF4B10" w:rsidP="00BF4B10">
      <w:pPr>
        <w:pStyle w:val="Listenabsatz"/>
        <w:ind w:left="36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030A80" w:rsidTr="005A4AC2">
        <w:tc>
          <w:tcPr>
            <w:tcW w:w="9670" w:type="dxa"/>
          </w:tcPr>
          <w:p w:rsidR="00152E64" w:rsidRPr="00030A80" w:rsidRDefault="00152E64" w:rsidP="005A4AC2">
            <w:pPr>
              <w:jc w:val="both"/>
              <w:rPr>
                <w:b/>
                <w:sz w:val="28"/>
              </w:rPr>
            </w:pPr>
            <w:r w:rsidRPr="00030A80">
              <w:rPr>
                <w:b/>
                <w:sz w:val="28"/>
              </w:rPr>
              <w:lastRenderedPageBreak/>
              <w:t>Besucherandrang in einem Freizeitpark – GRF im Sachzusammenhang</w:t>
            </w:r>
          </w:p>
        </w:tc>
      </w:tr>
    </w:tbl>
    <w:p w:rsidR="00152E64" w:rsidRPr="00030A80" w:rsidRDefault="00152E64" w:rsidP="00152E64">
      <w:pPr>
        <w:jc w:val="both"/>
      </w:pPr>
    </w:p>
    <w:p w:rsidR="00152E64" w:rsidRPr="00C47BAA" w:rsidRDefault="00C47BAA" w:rsidP="00C47BAA">
      <w:r w:rsidRPr="00030A80"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1B3C947C" wp14:editId="7E190AF2">
            <wp:simplePos x="0" y="0"/>
            <wp:positionH relativeFrom="column">
              <wp:posOffset>3531870</wp:posOffset>
            </wp:positionH>
            <wp:positionV relativeFrom="paragraph">
              <wp:posOffset>46991</wp:posOffset>
            </wp:positionV>
            <wp:extent cx="2095500" cy="1080088"/>
            <wp:effectExtent l="0" t="0" r="0" b="635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" t="6840" r="32036"/>
                    <a:stretch/>
                  </pic:blipFill>
                  <pic:spPr bwMode="auto">
                    <a:xfrm>
                      <a:off x="0" y="0"/>
                      <a:ext cx="2095500" cy="108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=-125∙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+500∙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+7500∙x</m:t>
        </m:r>
      </m:oMath>
    </w:p>
    <w:p w:rsidR="00152E64" w:rsidRPr="00030A80" w:rsidRDefault="00152E64" w:rsidP="00152E64">
      <w:pPr>
        <w:jc w:val="both"/>
      </w:pPr>
    </w:p>
    <w:p w:rsidR="00152E64" w:rsidRPr="00030A80" w:rsidRDefault="00152E64" w:rsidP="00152E64">
      <w:pPr>
        <w:jc w:val="both"/>
      </w:pPr>
    </w:p>
    <w:p w:rsidR="00152E64" w:rsidRPr="00030A80" w:rsidRDefault="00152E64" w:rsidP="00152E64">
      <w:pPr>
        <w:jc w:val="both"/>
      </w:pPr>
    </w:p>
    <w:p w:rsidR="00152E64" w:rsidRPr="00030A80" w:rsidRDefault="00152E64" w:rsidP="00152E64">
      <w:pPr>
        <w:jc w:val="both"/>
      </w:pPr>
    </w:p>
    <w:p w:rsidR="00152E64" w:rsidRDefault="00152E64" w:rsidP="00152E64">
      <w:pPr>
        <w:jc w:val="both"/>
      </w:pPr>
    </w:p>
    <w:p w:rsidR="005C21C1" w:rsidRDefault="005C21C1" w:rsidP="005C21C1">
      <w:pPr>
        <w:jc w:val="both"/>
      </w:pPr>
      <w:r>
        <w:t>a)</w:t>
      </w:r>
      <w:r w:rsidR="00C255D2">
        <w:t xml:space="preserve"> (2P)</w:t>
      </w:r>
    </w:p>
    <w:p w:rsidR="005C21C1" w:rsidRPr="005C21C1" w:rsidRDefault="005C21C1" w:rsidP="00FA1E1A">
      <w:pPr>
        <w:pStyle w:val="Listenabsatz"/>
        <w:numPr>
          <w:ilvl w:val="0"/>
          <w:numId w:val="31"/>
        </w:numPr>
        <w:tabs>
          <w:tab w:val="clear" w:pos="0"/>
          <w:tab w:val="num" w:pos="-360"/>
        </w:tabs>
        <w:ind w:left="284" w:hanging="284"/>
        <w:jc w:val="both"/>
      </w:pP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=-125∙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+500∙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+7500∙1</m:t>
        </m:r>
        <m:r>
          <w:rPr>
            <w:rFonts w:ascii="Cambria Math" w:eastAsiaTheme="minorEastAsia" w:hAnsi="Cambria Math"/>
          </w:rPr>
          <m:t>=6875</m:t>
        </m:r>
      </m:oMath>
      <w:r>
        <w:rPr>
          <w:rFonts w:eastAsiaTheme="minorEastAsia"/>
        </w:rPr>
        <w:t xml:space="preserve"> Besucher</w:t>
      </w:r>
    </w:p>
    <w:p w:rsidR="005C21C1" w:rsidRDefault="005C21C1" w:rsidP="005C21C1">
      <w:pPr>
        <w:jc w:val="both"/>
      </w:pPr>
    </w:p>
    <w:p w:rsidR="005C21C1" w:rsidRPr="005C21C1" w:rsidRDefault="005C21C1" w:rsidP="005C21C1">
      <w:pPr>
        <w:jc w:val="both"/>
      </w:pPr>
      <w:r>
        <w:t>b)</w:t>
      </w:r>
      <w:r w:rsidR="00C255D2">
        <w:t xml:space="preserve"> (4P)</w:t>
      </w:r>
    </w:p>
    <w:p w:rsidR="00183A4A" w:rsidRPr="00FA1E1A" w:rsidRDefault="00FA1E1A" w:rsidP="00C255D2">
      <w:pPr>
        <w:pStyle w:val="Listenabsatz"/>
        <w:numPr>
          <w:ilvl w:val="0"/>
          <w:numId w:val="31"/>
        </w:numPr>
        <w:tabs>
          <w:tab w:val="clear" w:pos="0"/>
          <w:tab w:val="num" w:pos="-720"/>
        </w:tabs>
        <w:ind w:left="360"/>
      </w:pP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=-125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+500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+7500x=</m:t>
        </m:r>
        <m:r>
          <m:rPr>
            <m:sty m:val="p"/>
          </m:rPr>
          <w:rPr>
            <w:rFonts w:ascii="Cambria Math" w:eastAsiaTheme="minorEastAsia" w:hAnsi="Cambria Math"/>
          </w:rPr>
          <m:t>0⇔x∙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-125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+500x+7500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C255D2" w:rsidRPr="00FA1E1A" w:rsidRDefault="00FA1E1A" w:rsidP="00C255D2">
      <w:pPr>
        <w:pStyle w:val="Listenabsatz"/>
        <w:ind w:left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⇔x=0∨</m:t>
          </m:r>
          <m:r>
            <m:rPr>
              <m:sty m:val="p"/>
            </m:rPr>
            <w:rPr>
              <w:rFonts w:ascii="Cambria Math" w:hAnsi="Cambria Math"/>
            </w:rPr>
            <m:t>-125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+500x+7500=0</m:t>
          </m:r>
          <m:r>
            <m:rPr>
              <m:sty m:val="p"/>
            </m:rP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x=0∨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-4x-60=0</m:t>
          </m:r>
        </m:oMath>
      </m:oMathPara>
    </w:p>
    <w:p w:rsidR="00C255D2" w:rsidRPr="00C255D2" w:rsidRDefault="00FA1E1A" w:rsidP="00C255D2">
      <w:pPr>
        <w:pStyle w:val="Listenabsatz"/>
        <w:ind w:left="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⇔x=0∨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x-10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x+6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  <m:r>
          <m:rPr>
            <m:sty m:val="p"/>
          </m:rPr>
          <w:rPr>
            <w:rFonts w:ascii="Cambria Math" w:eastAsiaTheme="minorEastAsia" w:hAnsi="Cambria Math"/>
          </w:rPr>
          <m:t>⇔x=0∨</m:t>
        </m:r>
        <m:r>
          <m:rPr>
            <m:sty m:val="p"/>
          </m:rPr>
          <w:rPr>
            <w:rFonts w:ascii="Cambria Math" w:hAnsi="Cambria Math"/>
          </w:rPr>
          <m:t>x=10</m:t>
        </m:r>
        <m:r>
          <m:rPr>
            <m:sty m:val="p"/>
          </m:rPr>
          <w:rPr>
            <w:rFonts w:ascii="Cambria Math" w:eastAsiaTheme="minorEastAsia" w:hAnsi="Cambria Math"/>
          </w:rPr>
          <m:t>∨</m:t>
        </m:r>
        <m:r>
          <m:rPr>
            <m:sty m:val="p"/>
          </m:rPr>
          <w:rPr>
            <w:rFonts w:ascii="Cambria Math" w:hAnsi="Cambria Math"/>
          </w:rPr>
          <m:t>x=-6</m:t>
        </m:r>
      </m:oMath>
      <w:r w:rsidR="00C255D2" w:rsidRPr="00FA1E1A">
        <w:rPr>
          <w:rFonts w:eastAsiaTheme="minorEastAsia"/>
        </w:rPr>
        <w:t xml:space="preserve"> (3P)</w:t>
      </w:r>
    </w:p>
    <w:p w:rsidR="00152E64" w:rsidRDefault="00C255D2" w:rsidP="00C255D2">
      <w:pPr>
        <w:pStyle w:val="Listenabsatz"/>
        <w:numPr>
          <w:ilvl w:val="0"/>
          <w:numId w:val="31"/>
        </w:numPr>
        <w:tabs>
          <w:tab w:val="clear" w:pos="0"/>
          <w:tab w:val="num" w:pos="-720"/>
        </w:tabs>
        <w:ind w:left="360"/>
      </w:pPr>
      <w:r>
        <w:t>Der Park wird um 20 Uhr geschlossen (1P)</w:t>
      </w:r>
    </w:p>
    <w:p w:rsidR="00152E64" w:rsidRDefault="00152E64" w:rsidP="00152E64">
      <w:pPr>
        <w:jc w:val="both"/>
      </w:pPr>
    </w:p>
    <w:p w:rsidR="00C255D2" w:rsidRPr="00C255D2" w:rsidRDefault="00C255D2" w:rsidP="00C255D2">
      <w:pPr>
        <w:jc w:val="both"/>
        <w:rPr>
          <w:rFonts w:eastAsiaTheme="minorEastAsia"/>
        </w:rPr>
      </w:pPr>
      <w:r>
        <w:t>c)</w:t>
      </w:r>
      <w:r w:rsidR="00FA1E1A">
        <w:t xml:space="preserve"> (6P)</w:t>
      </w:r>
    </w:p>
    <w:p w:rsidR="00C255D2" w:rsidRPr="00A239DD" w:rsidRDefault="00A239DD" w:rsidP="00A239DD">
      <w:pPr>
        <w:pStyle w:val="Listenabsatz"/>
        <w:numPr>
          <w:ilvl w:val="0"/>
          <w:numId w:val="31"/>
        </w:numPr>
        <w:tabs>
          <w:tab w:val="clear" w:pos="0"/>
          <w:tab w:val="num" w:pos="284"/>
        </w:tabs>
        <w:ind w:left="0" w:firstLine="0"/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=-375∙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+1000∙x+7500</m:t>
        </m:r>
      </m:oMath>
      <w:r w:rsidRPr="00A239DD">
        <w:rPr>
          <w:rFonts w:eastAsiaTheme="minorEastAsia"/>
        </w:rPr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>f´´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=-750∙x+1000</m:t>
        </m:r>
      </m:oMath>
      <w:r>
        <w:rPr>
          <w:rFonts w:eastAsiaTheme="minorEastAsia"/>
        </w:rPr>
        <w:t xml:space="preserve"> (2P)</w:t>
      </w:r>
    </w:p>
    <w:p w:rsidR="00C255D2" w:rsidRPr="00A239DD" w:rsidRDefault="00A239DD" w:rsidP="00A239DD">
      <w:pPr>
        <w:pStyle w:val="Listenabsatz"/>
        <w:numPr>
          <w:ilvl w:val="0"/>
          <w:numId w:val="31"/>
        </w:numPr>
        <w:ind w:left="284" w:hanging="284"/>
        <w:jc w:val="both"/>
      </w:pPr>
      <m:oMath>
        <m:r>
          <m:rPr>
            <m:sty m:val="p"/>
          </m:rPr>
          <w:rPr>
            <w:rFonts w:ascii="Cambria Math" w:hAnsi="Cambria Math"/>
          </w:rPr>
          <m:t>f´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=-375∙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+1000∙x+7500=0⇔x=6∨x=-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A1E1A">
        <w:rPr>
          <w:rFonts w:eastAsiaTheme="minorEastAsia"/>
        </w:rPr>
        <w:t xml:space="preserve"> (3P)</w:t>
      </w:r>
    </w:p>
    <w:p w:rsidR="00A239DD" w:rsidRPr="00FA1E1A" w:rsidRDefault="00A239DD" w:rsidP="00A239DD">
      <w:pPr>
        <w:pStyle w:val="Listenabsatz"/>
        <w:numPr>
          <w:ilvl w:val="0"/>
          <w:numId w:val="31"/>
        </w:numPr>
        <w:ind w:left="284" w:hanging="284"/>
        <w:jc w:val="both"/>
      </w:pPr>
      <m:oMath>
        <m:r>
          <m:rPr>
            <m:sty m:val="p"/>
          </m:rPr>
          <w:rPr>
            <w:rFonts w:ascii="Cambria Math" w:hAnsi="Cambria Math"/>
          </w:rPr>
          <m:t>f´´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=-3500&lt;0:</m:t>
        </m:r>
      </m:oMath>
      <w:r>
        <w:rPr>
          <w:rFonts w:eastAsiaTheme="minorEastAsia"/>
        </w:rPr>
        <w:t xml:space="preserve"> Nach 6 Stunden ist die Besucherzahl am größten</w:t>
      </w:r>
      <w:r w:rsidR="00FA1E1A">
        <w:rPr>
          <w:rFonts w:eastAsiaTheme="minorEastAsia"/>
        </w:rPr>
        <w:t>. (1P)</w:t>
      </w:r>
    </w:p>
    <w:p w:rsidR="00FA1E1A" w:rsidRDefault="00FA1E1A" w:rsidP="00FA1E1A">
      <w:pPr>
        <w:jc w:val="both"/>
      </w:pPr>
    </w:p>
    <w:p w:rsidR="00A213B8" w:rsidRPr="00C255D2" w:rsidRDefault="00C47BAA" w:rsidP="00A213B8">
      <w:pPr>
        <w:jc w:val="both"/>
        <w:rPr>
          <w:rFonts w:eastAsiaTheme="minorEastAsia"/>
        </w:rPr>
      </w:pPr>
      <w:r>
        <w:t>d</w:t>
      </w:r>
      <w:r w:rsidR="00A213B8">
        <w:t xml:space="preserve"> (</w:t>
      </w:r>
      <w:r>
        <w:t>4</w:t>
      </w:r>
      <w:r w:rsidR="00A213B8">
        <w:t>P)</w:t>
      </w:r>
    </w:p>
    <w:p w:rsidR="00A213B8" w:rsidRPr="00C47BAA" w:rsidRDefault="00A213B8" w:rsidP="00A213B8">
      <w:pPr>
        <w:pStyle w:val="Listenabsatz"/>
        <w:numPr>
          <w:ilvl w:val="0"/>
          <w:numId w:val="31"/>
        </w:numPr>
        <w:tabs>
          <w:tab w:val="clear" w:pos="0"/>
          <w:tab w:val="num" w:pos="284"/>
        </w:tabs>
        <w:ind w:left="0" w:firstLine="0"/>
      </w:pPr>
      <m:oMath>
        <m:r>
          <m:rPr>
            <m:sty m:val="p"/>
          </m:rPr>
          <w:rPr>
            <w:rFonts w:ascii="Cambria Math" w:hAnsi="Cambria Math"/>
          </w:rPr>
          <m:t>f´´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=-750∙x+1000=0⇔x=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47BAA">
        <w:rPr>
          <w:rFonts w:eastAsiaTheme="minorEastAsia"/>
        </w:rPr>
        <w:t xml:space="preserve"> (2P)</w:t>
      </w:r>
    </w:p>
    <w:p w:rsidR="00C47BAA" w:rsidRPr="00AD675E" w:rsidRDefault="00AD675E" w:rsidP="00A213B8">
      <w:pPr>
        <w:pStyle w:val="Listenabsatz"/>
        <w:numPr>
          <w:ilvl w:val="0"/>
          <w:numId w:val="31"/>
        </w:numPr>
        <w:tabs>
          <w:tab w:val="clear" w:pos="0"/>
          <w:tab w:val="num" w:pos="284"/>
        </w:tabs>
        <w:ind w:left="0" w:firstLine="0"/>
      </w:pPr>
      <m:oMath>
        <m:r>
          <m:rPr>
            <m:sty m:val="p"/>
          </m:rPr>
          <w:rPr>
            <w:rFonts w:ascii="Cambria Math" w:hAnsi="Cambria Math"/>
          </w:rPr>
          <m:t>f´´´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=-750</m:t>
        </m:r>
      </m:oMath>
      <w:r w:rsidRPr="00AD675E">
        <w:rPr>
          <w:rFonts w:eastAsiaTheme="minorEastAsia"/>
        </w:rPr>
        <w:t>:</w:t>
      </w:r>
      <w:r>
        <w:rPr>
          <w:rFonts w:eastAsiaTheme="minorEastAsia"/>
        </w:rPr>
        <w:t xml:space="preserve"> U</w:t>
      </w:r>
      <w:r w:rsidR="00C47BAA" w:rsidRPr="00AD675E">
        <w:rPr>
          <w:rFonts w:eastAsiaTheme="minorEastAsia"/>
        </w:rPr>
        <w:t>m 11:20 ist der Andrang an den Kassen am größten (</w:t>
      </w:r>
      <w:r>
        <w:rPr>
          <w:rFonts w:eastAsiaTheme="minorEastAsia"/>
        </w:rPr>
        <w:t>2</w:t>
      </w:r>
      <w:r w:rsidR="00C47BAA" w:rsidRPr="00AD675E">
        <w:rPr>
          <w:rFonts w:eastAsiaTheme="minorEastAsia"/>
        </w:rPr>
        <w:t>P)</w:t>
      </w:r>
    </w:p>
    <w:p w:rsidR="00A213B8" w:rsidRDefault="00A213B8" w:rsidP="00FA1E1A">
      <w:pPr>
        <w:jc w:val="both"/>
      </w:pPr>
    </w:p>
    <w:p w:rsidR="00152E64" w:rsidRPr="00030A80" w:rsidRDefault="00A213B8" w:rsidP="00152E64">
      <w:pPr>
        <w:jc w:val="both"/>
      </w:pPr>
      <w:r>
        <w:t>e</w:t>
      </w:r>
      <w:r w:rsidR="00FA1E1A">
        <w:t>)</w:t>
      </w:r>
      <w:r>
        <w:t xml:space="preserve"> (</w:t>
      </w:r>
      <w:r w:rsidR="00C47BAA">
        <w:t>4</w:t>
      </w:r>
      <w:r>
        <w:t>P)</w:t>
      </w:r>
    </w:p>
    <w:p w:rsidR="00FA1E1A" w:rsidRPr="00FA1E1A" w:rsidRDefault="00FA1E1A" w:rsidP="00FA1E1A">
      <w:pPr>
        <w:pStyle w:val="Listenabsatz"/>
        <w:numPr>
          <w:ilvl w:val="0"/>
          <w:numId w:val="11"/>
        </w:numPr>
        <w:ind w:left="284" w:hanging="284"/>
      </w:pPr>
      <w:r>
        <w:rPr>
          <w:rFonts w:eastAsiaTheme="minorEastAsia"/>
        </w:rPr>
        <w:t>F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=-31,25∙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+3750∙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="00A213B8">
        <w:rPr>
          <w:rFonts w:eastAsiaTheme="minorEastAsia"/>
        </w:rPr>
        <w:t xml:space="preserve"> (2P)</w:t>
      </w:r>
    </w:p>
    <w:p w:rsidR="00FA1E1A" w:rsidRPr="00FA1E1A" w:rsidRDefault="00BF4B10" w:rsidP="00FA1E1A">
      <w:pPr>
        <w:pStyle w:val="Listenabsatz"/>
        <w:numPr>
          <w:ilvl w:val="0"/>
          <w:numId w:val="11"/>
        </w:numPr>
        <w:ind w:left="284" w:hanging="284"/>
      </w:pP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≈229167</m:t>
        </m:r>
      </m:oMath>
      <w:r w:rsidR="00A213B8">
        <w:rPr>
          <w:rFonts w:eastAsiaTheme="minorEastAsia"/>
        </w:rPr>
        <w:t xml:space="preserve"> </w:t>
      </w:r>
      <w:r w:rsidR="00FD21A7">
        <w:rPr>
          <w:rFonts w:eastAsiaTheme="minorEastAsia"/>
        </w:rPr>
        <w:t xml:space="preserve">(gibt die Besucherstunden eines Tages an) </w:t>
      </w:r>
      <w:r w:rsidR="00A213B8">
        <w:rPr>
          <w:rFonts w:eastAsiaTheme="minorEastAsia"/>
        </w:rPr>
        <w:t>(2P)</w:t>
      </w:r>
    </w:p>
    <w:p w:rsidR="00FA1E1A" w:rsidRDefault="00FA1E1A" w:rsidP="00FA1E1A"/>
    <w:p w:rsidR="00FA1E1A" w:rsidRPr="00030A80" w:rsidRDefault="00A213B8" w:rsidP="00FA1E1A">
      <w:r>
        <w:t>f) (2P)</w:t>
      </w:r>
    </w:p>
    <w:p w:rsidR="00A213B8" w:rsidRPr="00A213B8" w:rsidRDefault="00BF4B10" w:rsidP="00152E64">
      <w:pPr>
        <w:numPr>
          <w:ilvl w:val="0"/>
          <w:numId w:val="11"/>
        </w:numPr>
        <w:tabs>
          <w:tab w:val="num" w:pos="-360"/>
        </w:tabs>
        <w:ind w:left="360"/>
        <w:jc w:val="both"/>
      </w:pPr>
      <m:oMath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10-0</m:t>
                </m:r>
              </m:den>
            </m:f>
          </m:e>
        </m:box>
        <m:r>
          <w:rPr>
            <w:rFonts w:ascii="Cambria Math" w:hAnsi="Cambria Math"/>
          </w:rPr>
          <m:t>∙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≈22917</m:t>
        </m:r>
      </m:oMath>
      <w:r w:rsidR="00A213B8">
        <w:rPr>
          <w:rFonts w:eastAsiaTheme="minorEastAsia"/>
        </w:rPr>
        <w:t xml:space="preserve"> </w:t>
      </w:r>
      <w:r w:rsidR="00FD21A7">
        <w:rPr>
          <w:rFonts w:eastAsiaTheme="minorEastAsia"/>
        </w:rPr>
        <w:t>=</w:t>
      </w:r>
      <w:r w:rsidR="00A213B8">
        <w:rPr>
          <w:rFonts w:eastAsiaTheme="minorEastAsia"/>
        </w:rPr>
        <w:t xml:space="preserve"> durchschnittliche </w:t>
      </w:r>
      <w:r w:rsidR="00FD21A7">
        <w:rPr>
          <w:rFonts w:eastAsiaTheme="minorEastAsia"/>
        </w:rPr>
        <w:t xml:space="preserve">stündliche </w:t>
      </w:r>
      <w:r w:rsidR="00A213B8">
        <w:rPr>
          <w:rFonts w:eastAsiaTheme="minorEastAsia"/>
        </w:rPr>
        <w:t>Besucherzahl eines Tages an.</w:t>
      </w:r>
    </w:p>
    <w:p w:rsidR="00A213B8" w:rsidRPr="00A213B8" w:rsidRDefault="00A213B8" w:rsidP="00A213B8">
      <w:pPr>
        <w:jc w:val="both"/>
        <w:rPr>
          <w:rFonts w:eastAsiaTheme="minorEastAsia"/>
        </w:rPr>
      </w:pPr>
    </w:p>
    <w:p w:rsidR="00152E64" w:rsidRPr="00030A80" w:rsidRDefault="00C47BAA" w:rsidP="00152E64">
      <w:pPr>
        <w:jc w:val="both"/>
      </w:pPr>
      <w:r>
        <w:t>g)</w:t>
      </w:r>
      <w:r w:rsidR="00AD675E">
        <w:t xml:space="preserve"> (3P)</w:t>
      </w:r>
    </w:p>
    <w:p w:rsidR="00AD675E" w:rsidRDefault="00C47BAA" w:rsidP="00152E64">
      <w:pPr>
        <w:pStyle w:val="Listenabsatz"/>
        <w:numPr>
          <w:ilvl w:val="0"/>
          <w:numId w:val="11"/>
        </w:numPr>
        <w:ind w:left="284" w:hanging="284"/>
        <w:jc w:val="both"/>
      </w:pPr>
      <w:r>
        <w:t xml:space="preserve">Schnittstellen von f und g mit g(x) = 30000 bestimmen. </w:t>
      </w:r>
      <w:r w:rsidR="00AD675E">
        <w:t>Zwischen diesen x-Werten gilt</w:t>
      </w:r>
      <w:r>
        <w:t xml:space="preserve"> f(x) &gt; g(x). In diesem Zeitraum muss Personal eingestellt werden.</w:t>
      </w:r>
    </w:p>
    <w:p w:rsidR="00AD675E" w:rsidRDefault="00AD675E" w:rsidP="00AD675E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AD675E" w:rsidTr="000F0C4A">
        <w:tc>
          <w:tcPr>
            <w:tcW w:w="1288" w:type="dxa"/>
          </w:tcPr>
          <w:p w:rsidR="00AD675E" w:rsidRDefault="00AD675E" w:rsidP="000F0C4A">
            <w:pPr>
              <w:jc w:val="center"/>
            </w:pPr>
            <w:r>
              <w:t>Bewertung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25-22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21-18</w:t>
            </w:r>
          </w:p>
        </w:tc>
        <w:tc>
          <w:tcPr>
            <w:tcW w:w="1198" w:type="dxa"/>
          </w:tcPr>
          <w:p w:rsidR="00AD675E" w:rsidRDefault="00AD675E" w:rsidP="000F0C4A">
            <w:pPr>
              <w:jc w:val="center"/>
            </w:pPr>
            <w:r>
              <w:t>17-14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13-11</w:t>
            </w:r>
          </w:p>
        </w:tc>
        <w:tc>
          <w:tcPr>
            <w:tcW w:w="1198" w:type="dxa"/>
          </w:tcPr>
          <w:p w:rsidR="00AD675E" w:rsidRDefault="00AD675E" w:rsidP="000F0C4A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9-5</w:t>
            </w:r>
          </w:p>
        </w:tc>
        <w:tc>
          <w:tcPr>
            <w:tcW w:w="1198" w:type="dxa"/>
          </w:tcPr>
          <w:p w:rsidR="00AD675E" w:rsidRDefault="00AD675E" w:rsidP="000F0C4A">
            <w:pPr>
              <w:jc w:val="center"/>
            </w:pPr>
            <w:r>
              <w:t>&lt; 5</w:t>
            </w:r>
          </w:p>
        </w:tc>
      </w:tr>
      <w:tr w:rsidR="00AD675E" w:rsidTr="000F0C4A">
        <w:tc>
          <w:tcPr>
            <w:tcW w:w="1288" w:type="dxa"/>
          </w:tcPr>
          <w:p w:rsidR="00AD675E" w:rsidRDefault="00AD675E" w:rsidP="000F0C4A">
            <w:pPr>
              <w:jc w:val="center"/>
            </w:pP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AD675E" w:rsidRDefault="00AD675E" w:rsidP="000F0C4A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AD675E" w:rsidRDefault="00AD675E" w:rsidP="000F0C4A">
            <w:pPr>
              <w:jc w:val="center"/>
            </w:pPr>
            <w:r>
              <w:t>4-</w:t>
            </w:r>
          </w:p>
        </w:tc>
        <w:tc>
          <w:tcPr>
            <w:tcW w:w="1197" w:type="dxa"/>
          </w:tcPr>
          <w:p w:rsidR="00AD675E" w:rsidRDefault="00AD675E" w:rsidP="000F0C4A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AD675E" w:rsidRDefault="00AD675E" w:rsidP="000F0C4A">
            <w:pPr>
              <w:jc w:val="center"/>
            </w:pPr>
            <w:r>
              <w:t>6</w:t>
            </w:r>
          </w:p>
        </w:tc>
      </w:tr>
    </w:tbl>
    <w:p w:rsidR="00AD675E" w:rsidRDefault="00AD675E" w:rsidP="00AD675E"/>
    <w:p w:rsidR="00AD675E" w:rsidRDefault="00AD675E" w:rsidP="00AD675E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zur Materialverflechtung</w:t>
      </w:r>
      <w:r w:rsidRPr="00A01EAE">
        <w:rPr>
          <w:b/>
        </w:rPr>
        <w:t xml:space="preserve">: </w:t>
      </w:r>
    </w:p>
    <w:p w:rsidR="00AD675E" w:rsidRDefault="00AD675E" w:rsidP="00AD675E"/>
    <w:p w:rsidR="00AD675E" w:rsidRDefault="00AD675E" w:rsidP="00AD675E">
      <w:pPr>
        <w:pStyle w:val="Listenabsatz"/>
        <w:numPr>
          <w:ilvl w:val="0"/>
          <w:numId w:val="30"/>
        </w:numPr>
      </w:pPr>
      <w:r>
        <w:t>Erkläre, wie Matrizenmultiplikation und Materialverflechtung zusammenhängen.</w:t>
      </w:r>
    </w:p>
    <w:p w:rsidR="00152E64" w:rsidRDefault="00152E64" w:rsidP="00AD675E">
      <w:pPr>
        <w:jc w:val="both"/>
      </w:pPr>
    </w:p>
    <w:p w:rsidR="00BF4B10" w:rsidRDefault="00BF4B10" w:rsidP="00AD675E">
      <w:pPr>
        <w:jc w:val="both"/>
      </w:pPr>
    </w:p>
    <w:p w:rsidR="00BF4B10" w:rsidRPr="00030A80" w:rsidRDefault="00BF4B10" w:rsidP="00AD675E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030A80" w:rsidTr="005A4AC2">
        <w:tc>
          <w:tcPr>
            <w:tcW w:w="9670" w:type="dxa"/>
          </w:tcPr>
          <w:p w:rsidR="00152E64" w:rsidRPr="00030A80" w:rsidRDefault="00152E64" w:rsidP="005A4AC2">
            <w:pPr>
              <w:jc w:val="both"/>
              <w:rPr>
                <w:b/>
                <w:sz w:val="28"/>
              </w:rPr>
            </w:pPr>
            <w:r w:rsidRPr="00030A80">
              <w:rPr>
                <w:b/>
                <w:sz w:val="28"/>
              </w:rPr>
              <w:lastRenderedPageBreak/>
              <w:t>Geschwindigkeitsverlauf einer Draisine – GRF im Sachzusammenhang</w:t>
            </w:r>
          </w:p>
        </w:tc>
      </w:tr>
    </w:tbl>
    <w:p w:rsidR="00152E64" w:rsidRDefault="00152E64" w:rsidP="00152E64">
      <w:pPr>
        <w:jc w:val="both"/>
      </w:pPr>
    </w:p>
    <w:p w:rsidR="00BF4B10" w:rsidRDefault="002D0469" w:rsidP="00152E64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92032" behindDoc="0" locked="0" layoutInCell="1" allowOverlap="1" wp14:anchorId="20B69186" wp14:editId="16F99740">
            <wp:simplePos x="0" y="0"/>
            <wp:positionH relativeFrom="column">
              <wp:posOffset>3851275</wp:posOffset>
            </wp:positionH>
            <wp:positionV relativeFrom="paragraph">
              <wp:posOffset>76200</wp:posOffset>
            </wp:positionV>
            <wp:extent cx="2230755" cy="153162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0755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64" w:rsidRPr="00030A80" w:rsidRDefault="00152E64" w:rsidP="00152E64">
      <w:pPr>
        <w:jc w:val="both"/>
      </w:pPr>
      <w:r w:rsidRPr="00030A80">
        <w:t xml:space="preserve"> </w: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3000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den>
            </m:f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box>
        <m:r>
          <m:rPr>
            <m:sty m:val="p"/>
          </m:rPr>
          <w:rPr>
            <w:rFonts w:ascii="Cambria Math" w:hAnsi="Cambria Math"/>
          </w:rPr>
          <m:t>·t</m:t>
        </m:r>
      </m:oMath>
    </w:p>
    <w:p w:rsidR="00152E64" w:rsidRPr="00030A80" w:rsidRDefault="00152E64" w:rsidP="00152E64">
      <w:pPr>
        <w:jc w:val="both"/>
      </w:pPr>
    </w:p>
    <w:p w:rsidR="00152E64" w:rsidRDefault="00152E64" w:rsidP="00152E64">
      <w:pPr>
        <w:jc w:val="both"/>
      </w:pPr>
    </w:p>
    <w:p w:rsidR="00B96974" w:rsidRDefault="00B96974" w:rsidP="00152E64">
      <w:pPr>
        <w:jc w:val="both"/>
      </w:pPr>
    </w:p>
    <w:p w:rsidR="00B96974" w:rsidRDefault="00B96974" w:rsidP="00152E64">
      <w:pPr>
        <w:jc w:val="both"/>
      </w:pPr>
    </w:p>
    <w:p w:rsidR="00B96974" w:rsidRDefault="00B96974" w:rsidP="00152E64">
      <w:pPr>
        <w:jc w:val="both"/>
      </w:pPr>
    </w:p>
    <w:p w:rsidR="002D0469" w:rsidRDefault="002D0469" w:rsidP="00152E64">
      <w:pPr>
        <w:jc w:val="both"/>
      </w:pPr>
    </w:p>
    <w:p w:rsidR="00B96974" w:rsidRDefault="00B96974" w:rsidP="00152E64">
      <w:pPr>
        <w:jc w:val="both"/>
      </w:pPr>
      <w:r>
        <w:t xml:space="preserve">a) </w:t>
      </w:r>
      <w:r w:rsidR="000F0C4A">
        <w:t>(8P)</w:t>
      </w:r>
    </w:p>
    <w:p w:rsidR="00B96974" w:rsidRDefault="00B96974" w:rsidP="00B96974">
      <w:pPr>
        <w:pStyle w:val="Listenabsatz"/>
        <w:numPr>
          <w:ilvl w:val="0"/>
          <w:numId w:val="30"/>
        </w:numPr>
        <w:jc w:val="both"/>
      </w:pPr>
      <w:r>
        <w:t>Geschwindigkeitsverlauf einer Draisine</w:t>
      </w:r>
      <w:r w:rsidR="000F0C4A">
        <w:t>. (1P)</w:t>
      </w:r>
    </w:p>
    <w:p w:rsidR="000F0C4A" w:rsidRDefault="000F0C4A" w:rsidP="00B96974">
      <w:pPr>
        <w:pStyle w:val="Listenabsatz"/>
        <w:numPr>
          <w:ilvl w:val="0"/>
          <w:numId w:val="30"/>
        </w:numPr>
        <w:jc w:val="both"/>
      </w:pPr>
      <w:r>
        <w:t>Die Geschwindigkeit steigt bis zum lokalen Maximum von ca. 5,7 m/s nach 15 s, fällt bis zum globalen Minimum von ca. -1,8 m/s nach ca. 53 s und steigt dann wieder bis zum globalen Maximum nach 70 s (7m/s). (3P)</w:t>
      </w:r>
    </w:p>
    <w:p w:rsidR="000F0C4A" w:rsidRDefault="000F0C4A" w:rsidP="00B96974">
      <w:pPr>
        <w:pStyle w:val="Listenabsatz"/>
        <w:numPr>
          <w:ilvl w:val="0"/>
          <w:numId w:val="30"/>
        </w:numPr>
        <w:jc w:val="both"/>
      </w:pPr>
      <w:r>
        <w:t>Die Richtung wird nach 40 und 60 Sekunden an den Nullstellen geändert. (2P)</w:t>
      </w:r>
    </w:p>
    <w:p w:rsidR="000F0C4A" w:rsidRDefault="000F0C4A" w:rsidP="00B96974">
      <w:pPr>
        <w:pStyle w:val="Listenabsatz"/>
        <w:numPr>
          <w:ilvl w:val="0"/>
          <w:numId w:val="30"/>
        </w:numPr>
        <w:jc w:val="both"/>
      </w:pPr>
      <w:r>
        <w:t>Die Abnahme der Geschwindigkeit ist nach ca. 30 Sekunden am größten, die Zunahme der Geschwindigkeit scheint zu Beginn bzw. am Ende am größten zu sein. (2P)</w:t>
      </w:r>
    </w:p>
    <w:p w:rsidR="000F0C4A" w:rsidRDefault="000F0C4A" w:rsidP="000F0C4A">
      <w:pPr>
        <w:pStyle w:val="Listenabsatz"/>
        <w:ind w:left="360"/>
        <w:jc w:val="both"/>
      </w:pPr>
    </w:p>
    <w:p w:rsidR="00152E64" w:rsidRPr="00030A80" w:rsidRDefault="000F0C4A" w:rsidP="00152E64">
      <w:pPr>
        <w:jc w:val="both"/>
      </w:pPr>
      <w:r>
        <w:t>b)</w:t>
      </w:r>
      <w:r w:rsidR="0064245C">
        <w:t xml:space="preserve"> (</w:t>
      </w:r>
      <w:r w:rsidR="00183C91">
        <w:t>8</w:t>
      </w:r>
      <w:r w:rsidR="0064245C">
        <w:t>P)</w:t>
      </w:r>
    </w:p>
    <w:p w:rsidR="009421D4" w:rsidRPr="009421D4" w:rsidRDefault="009421D4" w:rsidP="000F0C4A">
      <w:pPr>
        <w:pStyle w:val="Listenabsatz"/>
        <w:numPr>
          <w:ilvl w:val="0"/>
          <w:numId w:val="32"/>
        </w:numPr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v´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box>
        <m:r>
          <m:rPr>
            <m:sty m:val="p"/>
          </m:rPr>
          <w:rPr>
            <w:rFonts w:ascii="Cambria Math" w:hAnsi="Cambria Math"/>
          </w:rPr>
          <m:t>∙t+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box>
      </m:oMath>
      <w:r w:rsidRPr="00030A80">
        <w:t xml:space="preserve"> </w:t>
      </w:r>
      <w:r>
        <w:t xml:space="preserve">und </w:t>
      </w:r>
      <m:oMath>
        <m:r>
          <m:rPr>
            <m:sty m:val="p"/>
          </m:rPr>
          <w:rPr>
            <w:rFonts w:ascii="Cambria Math" w:hAnsi="Cambria Math"/>
          </w:rPr>
          <m:t>v´´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500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  <m:r>
          <m:rPr>
            <m:sty m:val="p"/>
          </m:rPr>
          <w:rPr>
            <w:rFonts w:ascii="Cambria Math" w:hAnsi="Cambria Math"/>
          </w:rPr>
          <m:t>∙t-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box>
      </m:oMath>
      <w:r>
        <w:rPr>
          <w:rFonts w:eastAsiaTheme="minorEastAsia"/>
        </w:rPr>
        <w:t xml:space="preserve"> (2P)</w:t>
      </w:r>
    </w:p>
    <w:p w:rsidR="00BD783F" w:rsidRPr="00BD783F" w:rsidRDefault="009421D4" w:rsidP="000F0C4A">
      <w:pPr>
        <w:pStyle w:val="Listenabsatz"/>
        <w:numPr>
          <w:ilvl w:val="0"/>
          <w:numId w:val="32"/>
        </w:numPr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v´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box>
        <m:r>
          <m:rPr>
            <m:sty m:val="p"/>
          </m:rPr>
          <w:rPr>
            <w:rFonts w:ascii="Cambria Math" w:hAnsi="Cambria Math"/>
          </w:rPr>
          <m:t>∙t+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box>
        <m:r>
          <w:rPr>
            <w:rFonts w:ascii="Cambria Math" w:hAnsi="Cambria Math"/>
          </w:rPr>
          <m:t>=0⇔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box>
        <m:r>
          <m:rPr>
            <m:sty m:val="p"/>
          </m:rPr>
          <w:rPr>
            <w:rFonts w:ascii="Cambria Math" w:hAnsi="Cambria Math"/>
          </w:rPr>
          <m:t>∙t+800</m:t>
        </m:r>
        <m:r>
          <w:rPr>
            <w:rFonts w:ascii="Cambria Math" w:hAnsi="Cambria Math"/>
          </w:rPr>
          <m:t>=0⇔t≈16 ∧t≈51</m:t>
        </m:r>
      </m:oMath>
      <w:r w:rsidR="00BD783F">
        <w:rPr>
          <w:rFonts w:eastAsiaTheme="minorEastAsia"/>
        </w:rPr>
        <w:t xml:space="preserve"> (3P)</w:t>
      </w:r>
    </w:p>
    <w:p w:rsidR="0064245C" w:rsidRDefault="002D0469" w:rsidP="000F0C4A">
      <w:pPr>
        <w:pStyle w:val="Listenabsatz"/>
        <w:numPr>
          <w:ilvl w:val="0"/>
          <w:numId w:val="32"/>
        </w:numPr>
        <w:jc w:val="both"/>
        <w:rPr>
          <w:rFonts w:eastAsiaTheme="minorEastAsia"/>
        </w:rPr>
      </w:pPr>
      <w:r w:rsidRPr="00030A80">
        <w:rPr>
          <w:noProof/>
          <w:lang w:eastAsia="de-DE"/>
        </w:rPr>
        <w:drawing>
          <wp:anchor distT="0" distB="0" distL="114300" distR="114300" simplePos="0" relativeHeight="251694080" behindDoc="0" locked="0" layoutInCell="1" allowOverlap="1" wp14:anchorId="44B1E57E" wp14:editId="77BDDBD3">
            <wp:simplePos x="0" y="0"/>
            <wp:positionH relativeFrom="column">
              <wp:posOffset>4476750</wp:posOffset>
            </wp:positionH>
            <wp:positionV relativeFrom="paragraph">
              <wp:posOffset>363855</wp:posOffset>
            </wp:positionV>
            <wp:extent cx="1842770" cy="1770380"/>
            <wp:effectExtent l="0" t="0" r="5080" b="127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hAnsi="Cambria Math"/>
          </w:rPr>
          <m:t>v´´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51</m:t>
            </m:r>
          </m:e>
        </m:d>
        <m:r>
          <m:rPr>
            <m:sty m:val="p"/>
          </m:rPr>
          <w:rPr>
            <w:rFonts w:ascii="Cambria Math" w:hAnsi="Cambria Math"/>
          </w:rPr>
          <m:t>&lt;0,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51</m:t>
            </m:r>
          </m:e>
        </m:d>
        <m:r>
          <m:rPr>
            <m:sty m:val="p"/>
          </m:rPr>
          <w:rPr>
            <w:rFonts w:ascii="Cambria Math" w:hAnsi="Cambria Math"/>
          </w:rPr>
          <m:t>≈-1,9:</m:t>
        </m:r>
      </m:oMath>
      <w:r w:rsidR="00BD783F">
        <w:rPr>
          <w:rFonts w:eastAsiaTheme="minorEastAsia"/>
        </w:rPr>
        <w:t xml:space="preserve"> v(</w:t>
      </w:r>
      <w:r w:rsidR="009A462C">
        <w:rPr>
          <w:rFonts w:eastAsiaTheme="minorEastAsia"/>
        </w:rPr>
        <w:t>51</w:t>
      </w:r>
      <w:r w:rsidR="00BD783F">
        <w:rPr>
          <w:rFonts w:eastAsiaTheme="minorEastAsia"/>
        </w:rPr>
        <w:t>) ist globales M</w:t>
      </w:r>
      <w:r w:rsidR="009A462C">
        <w:rPr>
          <w:rFonts w:eastAsiaTheme="minorEastAsia"/>
        </w:rPr>
        <w:t>ini</w:t>
      </w:r>
      <w:r w:rsidR="00BD783F">
        <w:rPr>
          <w:rFonts w:eastAsiaTheme="minorEastAsia"/>
        </w:rPr>
        <w:t>mum im Zeitintervall [0; 70]. (</w:t>
      </w:r>
      <w:r w:rsidR="0064245C">
        <w:rPr>
          <w:rFonts w:eastAsiaTheme="minorEastAsia"/>
        </w:rPr>
        <w:t>2P)</w:t>
      </w:r>
    </w:p>
    <w:p w:rsidR="0064245C" w:rsidRDefault="009A462C" w:rsidP="000F0C4A">
      <w:pPr>
        <w:pStyle w:val="Listenabsatz"/>
        <w:numPr>
          <w:ilvl w:val="0"/>
          <w:numId w:val="32"/>
        </w:numPr>
        <w:jc w:val="both"/>
        <w:rPr>
          <w:rFonts w:eastAsiaTheme="minorEastAsia"/>
        </w:rPr>
      </w:pPr>
      <w:r>
        <w:rPr>
          <w:rFonts w:eastAsiaTheme="minorEastAsia"/>
        </w:rPr>
        <w:t>Kleinste</w:t>
      </w:r>
      <w:r w:rsidR="0064245C">
        <w:rPr>
          <w:rFonts w:eastAsiaTheme="minorEastAsia"/>
        </w:rPr>
        <w:t xml:space="preserve"> Geschwindigkeit der Draisine. (1P)</w:t>
      </w:r>
    </w:p>
    <w:p w:rsidR="0064245C" w:rsidRDefault="0064245C" w:rsidP="0064245C">
      <w:pPr>
        <w:jc w:val="both"/>
      </w:pPr>
    </w:p>
    <w:p w:rsidR="0064245C" w:rsidRDefault="0064245C" w:rsidP="0064245C">
      <w:pPr>
        <w:jc w:val="both"/>
      </w:pPr>
      <w:r>
        <w:t>c) (2P)</w:t>
      </w:r>
    </w:p>
    <w:p w:rsidR="00152E64" w:rsidRPr="0064245C" w:rsidRDefault="0064245C" w:rsidP="0064245C">
      <w:pPr>
        <w:pStyle w:val="Listenabsatz"/>
        <w:numPr>
          <w:ilvl w:val="0"/>
          <w:numId w:val="33"/>
        </w:numPr>
        <w:jc w:val="both"/>
      </w:pPr>
      <w:r>
        <w:t xml:space="preserve">s(t) = </w:t>
      </w:r>
      <m:oMath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12000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90</m:t>
                </m:r>
              </m:den>
            </m:f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box>
          <m:boxPr>
            <m:ctrlPr>
              <w:rPr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·t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(1P)</w:t>
      </w:r>
    </w:p>
    <w:p w:rsidR="0064245C" w:rsidRPr="0064245C" w:rsidRDefault="0064245C" w:rsidP="0064245C">
      <w:pPr>
        <w:pStyle w:val="Listenabsatz"/>
        <w:numPr>
          <w:ilvl w:val="0"/>
          <w:numId w:val="33"/>
        </w:numPr>
        <w:jc w:val="both"/>
      </w:pPr>
      <w:r>
        <w:rPr>
          <w:rFonts w:eastAsiaTheme="minorEastAsia"/>
        </w:rPr>
        <w:t>s beschreibt die Entfernung vom Startpunkt. (1P)</w:t>
      </w:r>
    </w:p>
    <w:p w:rsidR="0064245C" w:rsidRPr="00030A80" w:rsidRDefault="0064245C" w:rsidP="0064245C">
      <w:pPr>
        <w:pStyle w:val="Listenabsatz"/>
        <w:ind w:left="360"/>
        <w:jc w:val="both"/>
      </w:pPr>
    </w:p>
    <w:p w:rsidR="0064245C" w:rsidRDefault="0064245C" w:rsidP="0064245C">
      <w:pPr>
        <w:jc w:val="both"/>
      </w:pPr>
      <w:r>
        <w:t xml:space="preserve">d) </w:t>
      </w:r>
      <w:r w:rsidR="00880173">
        <w:t>(2P)</w:t>
      </w:r>
    </w:p>
    <w:p w:rsidR="0064245C" w:rsidRPr="0064245C" w:rsidRDefault="0064245C" w:rsidP="0064245C">
      <w:pPr>
        <w:pStyle w:val="Listenabsatz"/>
        <w:numPr>
          <w:ilvl w:val="0"/>
          <w:numId w:val="33"/>
        </w:numPr>
        <w:jc w:val="both"/>
      </w:pPr>
      <w:r>
        <w:t>s(</w:t>
      </w:r>
      <w:r w:rsidR="00183C91">
        <w:t>10</w:t>
      </w:r>
      <w:r>
        <w:t xml:space="preserve">) </w:t>
      </w:r>
      <w:r w:rsidR="00E607DA">
        <w:t xml:space="preserve">≈ </w:t>
      </w:r>
      <w:r w:rsidR="00323A88">
        <w:t>29,72</w:t>
      </w:r>
      <w:r w:rsidR="00E607DA">
        <w:t xml:space="preserve"> m </w:t>
      </w:r>
      <w:r>
        <w:rPr>
          <w:rFonts w:eastAsiaTheme="minorEastAsia"/>
        </w:rPr>
        <w:t>(</w:t>
      </w:r>
      <w:r w:rsidR="00880173">
        <w:rPr>
          <w:rFonts w:eastAsiaTheme="minorEastAsia"/>
        </w:rPr>
        <w:t>2</w:t>
      </w:r>
      <w:r>
        <w:rPr>
          <w:rFonts w:eastAsiaTheme="minorEastAsia"/>
        </w:rPr>
        <w:t>P)</w:t>
      </w:r>
    </w:p>
    <w:p w:rsidR="00152E64" w:rsidRDefault="00152E64" w:rsidP="00152E64">
      <w:pPr>
        <w:jc w:val="both"/>
      </w:pPr>
    </w:p>
    <w:p w:rsidR="00E607DA" w:rsidRPr="00030A80" w:rsidRDefault="00E607DA" w:rsidP="00152E64">
      <w:pPr>
        <w:jc w:val="both"/>
      </w:pPr>
      <w:r>
        <w:t>e) (2P)</w:t>
      </w:r>
    </w:p>
    <w:p w:rsidR="00152E64" w:rsidRPr="00030A80" w:rsidRDefault="00BF4B10" w:rsidP="00152E64">
      <w:pPr>
        <w:numPr>
          <w:ilvl w:val="0"/>
          <w:numId w:val="12"/>
        </w:numPr>
        <w:jc w:val="both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10-5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dt</m:t>
            </m:r>
          </m:e>
        </m:nary>
      </m:oMath>
      <w:r w:rsidR="00E607DA">
        <w:t xml:space="preserve"> = mittlere Geschwindigkeit zwischen Sekunde 5 und 10. (2P)</w:t>
      </w:r>
    </w:p>
    <w:p w:rsidR="00152E64" w:rsidRDefault="00152E64" w:rsidP="00152E64">
      <w:pPr>
        <w:jc w:val="both"/>
      </w:pPr>
    </w:p>
    <w:p w:rsidR="00152E64" w:rsidRPr="00030A80" w:rsidRDefault="00E607DA" w:rsidP="00152E64">
      <w:pPr>
        <w:jc w:val="both"/>
      </w:pPr>
      <w:r>
        <w:t>f) (3P)</w:t>
      </w:r>
    </w:p>
    <w:p w:rsidR="00152E64" w:rsidRPr="00E607DA" w:rsidRDefault="00BF4B10" w:rsidP="00152E64">
      <w:pPr>
        <w:numPr>
          <w:ilvl w:val="0"/>
          <w:numId w:val="12"/>
        </w:numPr>
        <w:jc w:val="both"/>
        <w:rPr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30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Motor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e>
        </m:nary>
      </m:oMath>
      <w:r w:rsidR="00E607DA" w:rsidRPr="00E607DA">
        <w:rPr>
          <w:rFonts w:eastAsiaTheme="minorEastAsia"/>
          <w:lang w:val="en-US"/>
        </w:rPr>
        <w:t xml:space="preserve"> (</w:t>
      </w:r>
      <w:r w:rsidR="00E607DA">
        <w:rPr>
          <w:rFonts w:eastAsiaTheme="minorEastAsia"/>
          <w:lang w:val="en-US"/>
        </w:rPr>
        <w:t>2</w:t>
      </w:r>
      <w:r w:rsidR="00E607DA" w:rsidRPr="00E607DA">
        <w:rPr>
          <w:rFonts w:eastAsiaTheme="minorEastAsia"/>
          <w:lang w:val="en-US"/>
        </w:rPr>
        <w:t>P)</w:t>
      </w:r>
    </w:p>
    <w:p w:rsidR="00E607DA" w:rsidRPr="00E607DA" w:rsidRDefault="00E607DA" w:rsidP="00152E64">
      <w:pPr>
        <w:numPr>
          <w:ilvl w:val="0"/>
          <w:numId w:val="12"/>
        </w:numPr>
        <w:jc w:val="both"/>
      </w:pPr>
      <w:r w:rsidRPr="00E607DA">
        <w:rPr>
          <w:rFonts w:eastAsiaTheme="minorEastAsia"/>
        </w:rPr>
        <w:t>Abstand der beiden Draisinen (1P)</w:t>
      </w:r>
    </w:p>
    <w:p w:rsidR="00E607DA" w:rsidRDefault="00E607DA" w:rsidP="00E607DA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E607DA" w:rsidTr="00E607DA">
        <w:tc>
          <w:tcPr>
            <w:tcW w:w="1288" w:type="dxa"/>
          </w:tcPr>
          <w:p w:rsidR="00E607DA" w:rsidRDefault="00E607DA" w:rsidP="00E607DA">
            <w:pPr>
              <w:jc w:val="center"/>
            </w:pPr>
            <w:r>
              <w:t>Bewertung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25-22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21-18</w:t>
            </w:r>
          </w:p>
        </w:tc>
        <w:tc>
          <w:tcPr>
            <w:tcW w:w="1198" w:type="dxa"/>
          </w:tcPr>
          <w:p w:rsidR="00E607DA" w:rsidRDefault="00E607DA" w:rsidP="00E607DA">
            <w:pPr>
              <w:jc w:val="center"/>
            </w:pPr>
            <w:r>
              <w:t>17-14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13-11</w:t>
            </w:r>
          </w:p>
        </w:tc>
        <w:tc>
          <w:tcPr>
            <w:tcW w:w="1198" w:type="dxa"/>
          </w:tcPr>
          <w:p w:rsidR="00E607DA" w:rsidRDefault="00E607DA" w:rsidP="00E607DA">
            <w:pPr>
              <w:jc w:val="center"/>
            </w:pPr>
            <w:r>
              <w:t>10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9-5</w:t>
            </w:r>
          </w:p>
        </w:tc>
        <w:tc>
          <w:tcPr>
            <w:tcW w:w="1198" w:type="dxa"/>
          </w:tcPr>
          <w:p w:rsidR="00E607DA" w:rsidRDefault="00E607DA" w:rsidP="00E607DA">
            <w:pPr>
              <w:jc w:val="center"/>
            </w:pPr>
            <w:r>
              <w:t>&lt; 5</w:t>
            </w:r>
          </w:p>
        </w:tc>
      </w:tr>
      <w:tr w:rsidR="00E607DA" w:rsidTr="00E607DA">
        <w:tc>
          <w:tcPr>
            <w:tcW w:w="1288" w:type="dxa"/>
          </w:tcPr>
          <w:p w:rsidR="00E607DA" w:rsidRDefault="00E607DA" w:rsidP="00E607DA">
            <w:pPr>
              <w:jc w:val="center"/>
            </w:pP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E607DA" w:rsidRDefault="00E607DA" w:rsidP="00E607DA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E607DA" w:rsidRDefault="00E607DA" w:rsidP="00E607DA">
            <w:pPr>
              <w:jc w:val="center"/>
            </w:pPr>
            <w:r>
              <w:t>4-</w:t>
            </w:r>
          </w:p>
        </w:tc>
        <w:tc>
          <w:tcPr>
            <w:tcW w:w="1197" w:type="dxa"/>
          </w:tcPr>
          <w:p w:rsidR="00E607DA" w:rsidRDefault="00E607DA" w:rsidP="00E607DA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E607DA" w:rsidRDefault="00E607DA" w:rsidP="00E607DA">
            <w:pPr>
              <w:jc w:val="center"/>
            </w:pPr>
            <w:r>
              <w:t>6</w:t>
            </w:r>
          </w:p>
        </w:tc>
      </w:tr>
    </w:tbl>
    <w:p w:rsidR="00E607DA" w:rsidRDefault="00E607DA" w:rsidP="00E607DA"/>
    <w:p w:rsidR="00E607DA" w:rsidRDefault="00E607DA" w:rsidP="00E607DA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 Vektoren und Geraden</w:t>
      </w:r>
      <w:r w:rsidRPr="00A01EAE">
        <w:rPr>
          <w:b/>
        </w:rPr>
        <w:t xml:space="preserve">: </w:t>
      </w:r>
    </w:p>
    <w:p w:rsidR="00E607DA" w:rsidRDefault="00E607DA" w:rsidP="00E607DA"/>
    <w:p w:rsidR="00152E64" w:rsidRPr="00E607DA" w:rsidRDefault="00E607DA" w:rsidP="00152E64">
      <w:pPr>
        <w:pStyle w:val="Listenabsatz"/>
        <w:numPr>
          <w:ilvl w:val="0"/>
          <w:numId w:val="30"/>
        </w:numPr>
      </w:pPr>
      <w:r>
        <w:t>Erkläre, was unter einem Vektor zu verstehen ist.</w:t>
      </w:r>
      <w:r w:rsidR="00152E64" w:rsidRPr="00E607DA"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030A80" w:rsidTr="005A4AC2">
        <w:tc>
          <w:tcPr>
            <w:tcW w:w="9670" w:type="dxa"/>
          </w:tcPr>
          <w:p w:rsidR="00152E64" w:rsidRPr="00030A80" w:rsidRDefault="00152E64" w:rsidP="005A4AC2">
            <w:pPr>
              <w:jc w:val="both"/>
              <w:rPr>
                <w:b/>
                <w:sz w:val="28"/>
              </w:rPr>
            </w:pPr>
            <w:r w:rsidRPr="00030A80">
              <w:rPr>
                <w:b/>
                <w:sz w:val="28"/>
              </w:rPr>
              <w:lastRenderedPageBreak/>
              <w:t>Ganzrationale Funktionenschar ohne Sachzusammenhang</w:t>
            </w:r>
          </w:p>
        </w:tc>
      </w:tr>
    </w:tbl>
    <w:p w:rsidR="00152E64" w:rsidRPr="00030A80" w:rsidRDefault="00152E64" w:rsidP="00152E64">
      <w:pPr>
        <w:jc w:val="both"/>
      </w:pPr>
    </w:p>
    <w:p w:rsidR="00152E64" w:rsidRPr="00030A80" w:rsidRDefault="00BF4B10" w:rsidP="00152E64">
      <w:p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+t∙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152E64" w:rsidRPr="00030A80">
        <w:t xml:space="preserve"> (t ≠ 0).</w:t>
      </w:r>
    </w:p>
    <w:p w:rsidR="00152E64" w:rsidRPr="00030A80" w:rsidRDefault="00152E64" w:rsidP="00152E64">
      <w:pPr>
        <w:jc w:val="both"/>
      </w:pPr>
    </w:p>
    <w:p w:rsidR="00E607DA" w:rsidRDefault="00E607DA" w:rsidP="00E607DA">
      <w:pPr>
        <w:jc w:val="both"/>
      </w:pPr>
      <w:r>
        <w:t>a) (4P)</w:t>
      </w:r>
    </w:p>
    <w:p w:rsidR="00E607DA" w:rsidRDefault="00BF4B10" w:rsidP="00E607DA">
      <w:pPr>
        <w:pStyle w:val="Listenabsatz"/>
        <w:numPr>
          <w:ilvl w:val="0"/>
          <w:numId w:val="30"/>
        </w:num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(t)</m:t>
        </m:r>
      </m:oMath>
      <w:r w:rsidR="00E607DA">
        <w:t xml:space="preserve"> </w:t>
      </w:r>
      <w:r w:rsidR="009A723E">
        <w:t>hat Potenzen von x vom Grad 3 und 4</w:t>
      </w:r>
      <w:r w:rsidR="004960E9">
        <w:t xml:space="preserve"> </w:t>
      </w:r>
      <w:r w:rsidR="009A723E">
        <w:sym w:font="Symbol" w:char="F0DE"/>
      </w:r>
      <w:r w:rsidR="009A723E">
        <w:t xml:space="preserve"> Graphen sind </w:t>
      </w:r>
      <w:r w:rsidR="004960E9">
        <w:t>nicht symmetrisch.</w:t>
      </w:r>
      <w:r w:rsidR="00E607DA">
        <w:t xml:space="preserve"> (2P)</w:t>
      </w:r>
    </w:p>
    <w:p w:rsidR="00152E64" w:rsidRPr="00030A80" w:rsidRDefault="00E607DA" w:rsidP="00E607DA">
      <w:pPr>
        <w:pStyle w:val="Listenabsatz"/>
        <w:numPr>
          <w:ilvl w:val="0"/>
          <w:numId w:val="30"/>
        </w:numPr>
        <w:jc w:val="both"/>
      </w:pPr>
      <w:r>
        <w:rPr>
          <w:rFonts w:eastAsiaTheme="minorEastAsia"/>
        </w:rPr>
        <w:t>D</w:t>
      </w:r>
      <w:r w:rsidR="009A723E">
        <w:rPr>
          <w:rFonts w:eastAsiaTheme="minorEastAsia"/>
        </w:rPr>
        <w:t>ie</w:t>
      </w:r>
      <w:r>
        <w:rPr>
          <w:rFonts w:eastAsiaTheme="minorEastAsia"/>
        </w:rPr>
        <w:t xml:space="preserve"> Graph</w:t>
      </w:r>
      <w:r w:rsidR="009A723E">
        <w:rPr>
          <w:rFonts w:eastAsiaTheme="minorEastAsia"/>
        </w:rPr>
        <w:t>en</w:t>
      </w:r>
      <w:r>
        <w:rPr>
          <w:rFonts w:eastAsiaTheme="minorEastAsia"/>
        </w:rPr>
        <w:t xml:space="preserve"> verl</w:t>
      </w:r>
      <w:r w:rsidR="009A723E">
        <w:rPr>
          <w:rFonts w:eastAsiaTheme="minorEastAsia"/>
        </w:rPr>
        <w:t xml:space="preserve">aufen für jedes t </w:t>
      </w:r>
      <w:r>
        <w:rPr>
          <w:rFonts w:eastAsiaTheme="minorEastAsia"/>
        </w:rPr>
        <w:t>von links oben nach rechts oben</w:t>
      </w:r>
      <w:r w:rsidR="004960E9">
        <w:rPr>
          <w:rFonts w:eastAsiaTheme="minorEastAsia"/>
        </w:rPr>
        <w:t xml:space="preserve"> (betrachte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="004960E9">
        <w:rPr>
          <w:rFonts w:eastAsiaTheme="minorEastAsia"/>
        </w:rPr>
        <w:t>)</w:t>
      </w:r>
      <w:r>
        <w:rPr>
          <w:rFonts w:eastAsiaTheme="minorEastAsia"/>
        </w:rPr>
        <w:t>. (2P)</w:t>
      </w:r>
    </w:p>
    <w:p w:rsidR="00152E64" w:rsidRDefault="00152E64" w:rsidP="00152E64">
      <w:pPr>
        <w:jc w:val="both"/>
      </w:pPr>
    </w:p>
    <w:p w:rsidR="00E607DA" w:rsidRPr="00030A80" w:rsidRDefault="00E607DA" w:rsidP="00152E64">
      <w:pPr>
        <w:jc w:val="both"/>
      </w:pPr>
      <w:r>
        <w:t xml:space="preserve">b) </w:t>
      </w:r>
      <w:r w:rsidR="00FE7FE2">
        <w:t>(3P)</w:t>
      </w:r>
    </w:p>
    <w:p w:rsidR="00152E64" w:rsidRPr="00323A88" w:rsidRDefault="00BF4B10" w:rsidP="00152E64">
      <w:pPr>
        <w:numPr>
          <w:ilvl w:val="0"/>
          <w:numId w:val="14"/>
        </w:num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+t∙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=0⟺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x+t</m:t>
            </m:r>
          </m:e>
        </m:d>
        <m:r>
          <m:rPr>
            <m:sty m:val="p"/>
          </m:rPr>
          <w:rPr>
            <w:rFonts w:ascii="Cambria Math" w:hAnsi="Cambria Math"/>
          </w:rPr>
          <m:t>=0⟺x=0 ∨x=-t</m:t>
        </m:r>
      </m:oMath>
      <w:r w:rsidR="00FE7FE2" w:rsidRPr="00323A88">
        <w:rPr>
          <w:rFonts w:eastAsiaTheme="minorEastAsia"/>
        </w:rPr>
        <w:t xml:space="preserve"> </w:t>
      </w:r>
    </w:p>
    <w:p w:rsidR="00BB5825" w:rsidRPr="00323A88" w:rsidRDefault="00BB5825" w:rsidP="00BB5825">
      <w:pPr>
        <w:ind w:left="360"/>
        <w:jc w:val="both"/>
      </w:pPr>
    </w:p>
    <w:p w:rsidR="00FE7FE2" w:rsidRPr="00FE7FE2" w:rsidRDefault="00FE7FE2" w:rsidP="00152E64">
      <w:pPr>
        <w:jc w:val="both"/>
        <w:rPr>
          <w:lang w:val="en-US"/>
        </w:rPr>
      </w:pPr>
      <w:r>
        <w:rPr>
          <w:lang w:val="en-US"/>
        </w:rPr>
        <w:t>c)</w:t>
      </w:r>
      <w:r w:rsidR="004960E9">
        <w:rPr>
          <w:lang w:val="en-US"/>
        </w:rPr>
        <w:t xml:space="preserve"> (8P)</w:t>
      </w:r>
    </w:p>
    <w:p w:rsidR="00FE7FE2" w:rsidRPr="004960E9" w:rsidRDefault="00BF4B10" w:rsidP="00152E64">
      <w:pPr>
        <w:numPr>
          <w:ilvl w:val="0"/>
          <w:numId w:val="14"/>
        </w:numPr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  <w:lang w:val="en-US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+3t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  <w:lang w:val="en-US"/>
          </w:rPr>
          <m:t>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12x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+6tx</m:t>
        </m:r>
      </m:oMath>
      <w:r w:rsidR="004960E9" w:rsidRPr="004960E9">
        <w:rPr>
          <w:rFonts w:eastAsiaTheme="minorEastAsia"/>
          <w:lang w:val="en-US"/>
        </w:rPr>
        <w:t xml:space="preserve"> (2P)</w:t>
      </w:r>
    </w:p>
    <w:p w:rsidR="00FE7FE2" w:rsidRPr="004960E9" w:rsidRDefault="00BF4B10" w:rsidP="00152E64">
      <w:pPr>
        <w:numPr>
          <w:ilvl w:val="0"/>
          <w:numId w:val="14"/>
        </w:numPr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  <w:lang w:val="en-US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+3t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  <m:r>
          <w:rPr>
            <w:rFonts w:ascii="Cambria Math" w:hAnsi="Cambria Math"/>
          </w:rPr>
          <m:t>⟺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4x+3t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=0</m:t>
        </m:r>
        <m:r>
          <m:rPr>
            <m:sty m:val="p"/>
          </m:rPr>
          <w:rPr>
            <w:rFonts w:ascii="Cambria Math" w:hAnsi="Cambria Math"/>
          </w:rPr>
          <m:t>⟺</m:t>
        </m:r>
        <m:r>
          <m:rPr>
            <m:sty m:val="p"/>
          </m:rPr>
          <w:rPr>
            <w:rFonts w:ascii="Cambria Math" w:hAnsi="Cambria Math"/>
            <w:lang w:val="en-US"/>
          </w:rPr>
          <m:t>x=0 ∨x=-0,75t</m:t>
        </m:r>
      </m:oMath>
      <w:r w:rsidR="004960E9">
        <w:rPr>
          <w:rFonts w:eastAsiaTheme="minorEastAsia"/>
          <w:lang w:val="en-US"/>
        </w:rPr>
        <w:t xml:space="preserve"> (3P)</w:t>
      </w:r>
    </w:p>
    <w:p w:rsidR="00152E64" w:rsidRPr="00FE7FE2" w:rsidRDefault="00BF4B10" w:rsidP="00152E64">
      <w:pPr>
        <w:numPr>
          <w:ilvl w:val="0"/>
          <w:numId w:val="14"/>
        </w:num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-0,75t</m:t>
            </m:r>
          </m:e>
        </m:d>
        <m:r>
          <w:rPr>
            <w:rFonts w:ascii="Cambria Math" w:hAnsi="Cambria Math"/>
          </w:rPr>
          <m:t xml:space="preserve">&gt;0: </m:t>
        </m:r>
        <m:r>
          <m:rPr>
            <m:sty m:val="p"/>
          </m:rPr>
          <w:rPr>
            <w:rFonts w:ascii="Cambria Math" w:hAnsi="Cambria Math"/>
          </w:rPr>
          <m:t xml:space="preserve">-0,75t  </m:t>
        </m:r>
      </m:oMath>
      <w:r w:rsidR="004960E9">
        <w:rPr>
          <w:rFonts w:eastAsiaTheme="minorEastAsia"/>
        </w:rPr>
        <w:t xml:space="preserve">ist </w:t>
      </w:r>
      <w:r w:rsidR="00152E64" w:rsidRPr="00030A80">
        <w:t xml:space="preserve">eine </w:t>
      </w:r>
      <w:r w:rsidR="004960E9">
        <w:t>lokale</w:t>
      </w:r>
      <w:r w:rsidR="00152E64" w:rsidRPr="00030A80">
        <w:t xml:space="preserve"> Minimumstelle </w:t>
      </w:r>
      <w:r w:rsidR="004960E9">
        <w:t>von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="004960E9">
        <w:t>, die als einzige Extre</w:t>
      </w:r>
      <w:r w:rsidR="004960E9">
        <w:t>m</w:t>
      </w:r>
      <w:r w:rsidR="004960E9">
        <w:t>stelle und wegen a) global ist. (2P)</w:t>
      </w:r>
    </w:p>
    <w:p w:rsidR="00152E64" w:rsidRDefault="002D0469" w:rsidP="00152E64">
      <w:pPr>
        <w:jc w:val="both"/>
      </w:pPr>
      <w:r w:rsidRPr="00030A80"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4930A45D" wp14:editId="6A1E6FD4">
            <wp:simplePos x="0" y="0"/>
            <wp:positionH relativeFrom="column">
              <wp:posOffset>4293870</wp:posOffset>
            </wp:positionH>
            <wp:positionV relativeFrom="paragraph">
              <wp:posOffset>182880</wp:posOffset>
            </wp:positionV>
            <wp:extent cx="1805940" cy="2357755"/>
            <wp:effectExtent l="0" t="0" r="3810" b="444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6" r="53253" b="4449"/>
                    <a:stretch/>
                  </pic:blipFill>
                  <pic:spPr bwMode="auto">
                    <a:xfrm>
                      <a:off x="0" y="0"/>
                      <a:ext cx="180594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3E" w:rsidRPr="00030A80" w:rsidRDefault="009A723E" w:rsidP="00152E64">
      <w:pPr>
        <w:jc w:val="both"/>
      </w:pPr>
      <w:r>
        <w:t>d) (3P)</w:t>
      </w:r>
    </w:p>
    <w:p w:rsidR="00152E64" w:rsidRPr="00030A80" w:rsidRDefault="002D0469" w:rsidP="00152E64">
      <w:pPr>
        <w:numPr>
          <w:ilvl w:val="0"/>
          <w:numId w:val="14"/>
        </w:numPr>
        <w:jc w:val="both"/>
      </w:pPr>
      <w:r w:rsidRPr="00030A8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F43C75" wp14:editId="14C047D2">
                <wp:simplePos x="0" y="0"/>
                <wp:positionH relativeFrom="column">
                  <wp:posOffset>5547360</wp:posOffset>
                </wp:positionH>
                <wp:positionV relativeFrom="paragraph">
                  <wp:posOffset>167005</wp:posOffset>
                </wp:positionV>
                <wp:extent cx="955675" cy="44323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9BE" w:rsidRPr="00472A10" w:rsidRDefault="006609BE" w:rsidP="00152E64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472A10">
                              <w:rPr>
                                <w:b/>
                                <w:i/>
                                <w:sz w:val="18"/>
                              </w:rPr>
                              <w:t>—2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7" type="#_x0000_t202" style="position:absolute;left:0;text-align:left;margin-left:436.8pt;margin-top:13.15pt;width:75.25pt;height:34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" filled="f" stroked="f" strokeweight=".5pt">
                <v:textbox>
                  <w:txbxContent>
                    <w:p w:rsidR="006609BE" w:rsidRPr="00472A10" w:rsidRDefault="006609BE" w:rsidP="00152E64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472A10">
                        <w:rPr>
                          <w:b/>
                          <w:i/>
                          <w:sz w:val="18"/>
                        </w:rPr>
                        <w:t>—2</w:t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9A723E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´´´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=6t≠0</m:t>
        </m:r>
      </m:oMath>
      <w:r w:rsidR="00BB5825">
        <w:t>.</w:t>
      </w:r>
    </w:p>
    <w:p w:rsidR="00152E64" w:rsidRDefault="00152E64" w:rsidP="00152E64">
      <w:pPr>
        <w:jc w:val="both"/>
      </w:pPr>
    </w:p>
    <w:p w:rsidR="009A723E" w:rsidRPr="00030A80" w:rsidRDefault="009A723E" w:rsidP="00152E64">
      <w:pPr>
        <w:jc w:val="both"/>
      </w:pPr>
      <w:r>
        <w:t xml:space="preserve">e) </w:t>
      </w:r>
      <w:r w:rsidR="00BB5825">
        <w:t>(5P)</w:t>
      </w:r>
    </w:p>
    <w:p w:rsidR="009A723E" w:rsidRPr="009A723E" w:rsidRDefault="00BF4B10" w:rsidP="00152E64">
      <w:pPr>
        <w:numPr>
          <w:ilvl w:val="0"/>
          <w:numId w:val="14"/>
        </w:num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="00BB5825">
        <w:rPr>
          <w:rFonts w:eastAsiaTheme="minorEastAsia"/>
        </w:rPr>
        <w:t xml:space="preserve"> (1P)</w:t>
      </w:r>
    </w:p>
    <w:p w:rsidR="00BB5825" w:rsidRPr="00BB5825" w:rsidRDefault="00BF4B10" w:rsidP="00152E64">
      <w:pPr>
        <w:numPr>
          <w:ilvl w:val="0"/>
          <w:numId w:val="14"/>
        </w:numPr>
        <w:jc w:val="both"/>
        <w:rPr>
          <w:rFonts w:eastAsiaTheme="minorEastAsia"/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dx </m:t>
            </m:r>
          </m:e>
        </m:nary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BB5825" w:rsidRPr="00BB5825">
        <w:rPr>
          <w:rFonts w:eastAsiaTheme="minorEastAsia"/>
          <w:lang w:val="en-US"/>
        </w:rPr>
        <w:t xml:space="preserve"> (3P)</w:t>
      </w:r>
    </w:p>
    <w:p w:rsidR="002D0469" w:rsidRPr="002D0469" w:rsidRDefault="00BB5825" w:rsidP="00152E64">
      <w:pPr>
        <w:numPr>
          <w:ilvl w:val="0"/>
          <w:numId w:val="14"/>
        </w:numPr>
        <w:jc w:val="both"/>
        <w:rPr>
          <w:rFonts w:eastAsiaTheme="minorEastAsia"/>
        </w:rPr>
      </w:pPr>
      <w:r>
        <w:t xml:space="preserve">Bedeutung: Flächeninhalt des Graphen </w:t>
      </w:r>
    </w:p>
    <w:p w:rsidR="00152E64" w:rsidRPr="00BB5825" w:rsidRDefault="00BB5825" w:rsidP="002D0469">
      <w:pPr>
        <w:ind w:left="360"/>
        <w:jc w:val="both"/>
        <w:rPr>
          <w:rFonts w:eastAsiaTheme="minorEastAsia"/>
        </w:rPr>
      </w:pPr>
      <w:r>
        <w:t>von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>
        <w:t xml:space="preserve"> über dem Intervall [0; 1]. (1P)</w:t>
      </w:r>
    </w:p>
    <w:p w:rsidR="00152E64" w:rsidRPr="00030A80" w:rsidRDefault="00152E64" w:rsidP="00152E64">
      <w:pPr>
        <w:jc w:val="both"/>
      </w:pPr>
    </w:p>
    <w:p w:rsidR="00BB5825" w:rsidRDefault="00BB5825" w:rsidP="00152E64">
      <w:pPr>
        <w:jc w:val="both"/>
      </w:pPr>
      <w:r>
        <w:t>f) (2P)</w:t>
      </w:r>
    </w:p>
    <w:p w:rsidR="00152E64" w:rsidRPr="00030A80" w:rsidRDefault="00BF4B10" w:rsidP="00BB5825">
      <w:pPr>
        <w:pStyle w:val="Listenabsatz"/>
        <w:numPr>
          <w:ilvl w:val="0"/>
          <w:numId w:val="34"/>
        </w:numPr>
        <w:jc w:val="both"/>
      </w:pP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[ 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]dx </m:t>
            </m:r>
          </m:e>
        </m:nary>
      </m:oMath>
    </w:p>
    <w:p w:rsidR="002D0469" w:rsidRDefault="002D0469" w:rsidP="00152E64"/>
    <w:p w:rsidR="002D0469" w:rsidRDefault="002D0469" w:rsidP="00152E64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2D0469" w:rsidTr="002D0469">
        <w:tc>
          <w:tcPr>
            <w:tcW w:w="1385" w:type="dxa"/>
          </w:tcPr>
          <w:p w:rsidR="002D0469" w:rsidRDefault="002D0469" w:rsidP="009A462C">
            <w:pPr>
              <w:jc w:val="center"/>
            </w:pPr>
            <w:r>
              <w:t>Bewertung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25-22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21-18</w:t>
            </w:r>
          </w:p>
        </w:tc>
        <w:tc>
          <w:tcPr>
            <w:tcW w:w="1195" w:type="dxa"/>
          </w:tcPr>
          <w:p w:rsidR="002D0469" w:rsidRDefault="002D0469" w:rsidP="009A462C">
            <w:pPr>
              <w:jc w:val="center"/>
            </w:pPr>
            <w:r>
              <w:t>17-14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13-11</w:t>
            </w:r>
          </w:p>
        </w:tc>
        <w:tc>
          <w:tcPr>
            <w:tcW w:w="1195" w:type="dxa"/>
          </w:tcPr>
          <w:p w:rsidR="002D0469" w:rsidRDefault="002D0469" w:rsidP="009A462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9-5</w:t>
            </w:r>
          </w:p>
        </w:tc>
        <w:tc>
          <w:tcPr>
            <w:tcW w:w="1195" w:type="dxa"/>
          </w:tcPr>
          <w:p w:rsidR="002D0469" w:rsidRDefault="002D0469" w:rsidP="009A462C">
            <w:pPr>
              <w:jc w:val="center"/>
            </w:pPr>
            <w:r>
              <w:t>&lt; 5</w:t>
            </w:r>
          </w:p>
        </w:tc>
      </w:tr>
      <w:tr w:rsidR="002D0469" w:rsidTr="002D0469">
        <w:tc>
          <w:tcPr>
            <w:tcW w:w="1385" w:type="dxa"/>
          </w:tcPr>
          <w:p w:rsidR="002D0469" w:rsidRDefault="002D0469" w:rsidP="009A462C">
            <w:pPr>
              <w:jc w:val="center"/>
            </w:pP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2D0469" w:rsidRDefault="002D0469" w:rsidP="009A462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2D0469" w:rsidRDefault="002D0469" w:rsidP="009A462C">
            <w:pPr>
              <w:jc w:val="center"/>
            </w:pPr>
            <w:r>
              <w:t>4-</w:t>
            </w:r>
          </w:p>
        </w:tc>
        <w:tc>
          <w:tcPr>
            <w:tcW w:w="1194" w:type="dxa"/>
          </w:tcPr>
          <w:p w:rsidR="002D0469" w:rsidRDefault="002D0469" w:rsidP="009A462C">
            <w:pPr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2D0469" w:rsidRDefault="002D0469" w:rsidP="009A462C">
            <w:pPr>
              <w:jc w:val="center"/>
            </w:pPr>
            <w:r>
              <w:t>6</w:t>
            </w:r>
          </w:p>
        </w:tc>
      </w:tr>
    </w:tbl>
    <w:p w:rsidR="002D0469" w:rsidRDefault="002D0469" w:rsidP="002D0469"/>
    <w:p w:rsidR="002D0469" w:rsidRDefault="002D0469" w:rsidP="002D0469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 Vektoren und Geraden</w:t>
      </w:r>
      <w:r w:rsidRPr="00A01EAE">
        <w:rPr>
          <w:b/>
        </w:rPr>
        <w:t xml:space="preserve">: </w:t>
      </w:r>
    </w:p>
    <w:p w:rsidR="002D0469" w:rsidRDefault="002D0469" w:rsidP="002D0469"/>
    <w:p w:rsidR="002D0469" w:rsidRDefault="002D0469" w:rsidP="002D0469">
      <w:pPr>
        <w:pStyle w:val="Listenabsatz"/>
        <w:numPr>
          <w:ilvl w:val="0"/>
          <w:numId w:val="30"/>
        </w:numPr>
      </w:pPr>
      <w:r>
        <w:t xml:space="preserve">Beschreibe die Idee des Gaußverfahrens an einem Beispiel eines 2x2-LGS. </w:t>
      </w:r>
    </w:p>
    <w:p w:rsidR="00152E64" w:rsidRDefault="00152E64" w:rsidP="00152E64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7F65CC" w:rsidTr="005A4AC2">
        <w:tc>
          <w:tcPr>
            <w:tcW w:w="9670" w:type="dxa"/>
          </w:tcPr>
          <w:p w:rsidR="00152E64" w:rsidRPr="007F65CC" w:rsidRDefault="00152E64" w:rsidP="005A4AC2">
            <w:pPr>
              <w:jc w:val="both"/>
              <w:rPr>
                <w:b/>
                <w:sz w:val="28"/>
              </w:rPr>
            </w:pPr>
            <w:r w:rsidRPr="007F65CC">
              <w:rPr>
                <w:b/>
                <w:sz w:val="28"/>
              </w:rPr>
              <w:lastRenderedPageBreak/>
              <w:t xml:space="preserve">Vektoren – Geraden im Raum – Bewegungsaufgaben </w:t>
            </w:r>
          </w:p>
        </w:tc>
      </w:tr>
    </w:tbl>
    <w:p w:rsidR="00152E64" w:rsidRPr="007F65CC" w:rsidRDefault="00152E64" w:rsidP="00152E64">
      <w:pPr>
        <w:jc w:val="both"/>
      </w:pPr>
    </w:p>
    <w:p w:rsidR="00152E64" w:rsidRPr="007F65CC" w:rsidRDefault="00152E64" w:rsidP="00152E64">
      <w:pPr>
        <w:jc w:val="both"/>
      </w:pPr>
      <w:r w:rsidRPr="007F65CC">
        <w:rPr>
          <w:b/>
          <w:noProof/>
          <w:lang w:eastAsia="de-DE"/>
        </w:rPr>
        <w:drawing>
          <wp:anchor distT="0" distB="0" distL="114300" distR="114300" simplePos="0" relativeHeight="251702272" behindDoc="1" locked="0" layoutInCell="1" allowOverlap="1" wp14:anchorId="031462FD" wp14:editId="40263F67">
            <wp:simplePos x="0" y="0"/>
            <wp:positionH relativeFrom="column">
              <wp:posOffset>3973830</wp:posOffset>
            </wp:positionH>
            <wp:positionV relativeFrom="paragraph">
              <wp:posOffset>60960</wp:posOffset>
            </wp:positionV>
            <wp:extent cx="2200910" cy="2290445"/>
            <wp:effectExtent l="0" t="0" r="8890" b="0"/>
            <wp:wrapTight wrapText="bothSides">
              <wp:wrapPolygon edited="0">
                <wp:start x="0" y="0"/>
                <wp:lineTo x="0" y="21378"/>
                <wp:lineTo x="21500" y="21378"/>
                <wp:lineTo x="21500" y="0"/>
                <wp:lineTo x="0" y="0"/>
              </wp:wrapPolygon>
            </wp:wrapTight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3"/>
                    <a:stretch/>
                  </pic:blipFill>
                  <pic:spPr bwMode="auto">
                    <a:xfrm>
                      <a:off x="0" y="0"/>
                      <a:ext cx="2200910" cy="229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69">
        <w:t>a) (1P)</w:t>
      </w:r>
    </w:p>
    <w:p w:rsidR="00152E64" w:rsidRPr="007F65CC" w:rsidRDefault="00152E64" w:rsidP="00152E64">
      <w:pPr>
        <w:jc w:val="both"/>
      </w:pPr>
    </w:p>
    <w:p w:rsidR="00152E64" w:rsidRPr="007F65CC" w:rsidRDefault="002D0469" w:rsidP="00152E64">
      <w:pPr>
        <w:jc w:val="both"/>
        <w:rPr>
          <w:iCs/>
        </w:rPr>
      </w:pPr>
      <w:r>
        <w:rPr>
          <w:iCs/>
        </w:rPr>
        <w:t>b)</w:t>
      </w:r>
      <w:r w:rsidR="006F65F2">
        <w:rPr>
          <w:iCs/>
        </w:rPr>
        <w:t xml:space="preserve"> (4P)</w:t>
      </w:r>
    </w:p>
    <w:p w:rsidR="00976718" w:rsidRPr="00976718" w:rsidRDefault="00BF4B10" w:rsidP="00152E64">
      <w:pPr>
        <w:numPr>
          <w:ilvl w:val="0"/>
          <w:numId w:val="18"/>
        </w:numPr>
        <w:jc w:val="both"/>
        <w:rPr>
          <w:iCs/>
        </w:rPr>
      </w:pP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acc>
      </m:oMath>
      <w:r w:rsidR="006F65F2">
        <w:rPr>
          <w:rFonts w:eastAsiaTheme="minorEastAsia"/>
        </w:rPr>
        <w:t xml:space="preserve"> (1P)</w:t>
      </w:r>
    </w:p>
    <w:p w:rsidR="00976718" w:rsidRPr="006F65F2" w:rsidRDefault="00BF4B10" w:rsidP="00152E64">
      <w:pPr>
        <w:numPr>
          <w:ilvl w:val="0"/>
          <w:numId w:val="18"/>
        </w:numPr>
        <w:jc w:val="both"/>
        <w:rPr>
          <w:rFonts w:eastAsiaTheme="minorEastAsia"/>
          <w:iCs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AU</m:t>
            </m:r>
          </m:e>
        </m:acc>
        <m:r>
          <w:rPr>
            <w:rFonts w:ascii="Cambria Math" w:hAnsi="Cambria Math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(-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lang w:val="en-US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</m:acc>
          </m:e>
        </m:d>
      </m:oMath>
      <w:r w:rsidR="006F65F2" w:rsidRPr="006F65F2">
        <w:rPr>
          <w:rFonts w:eastAsiaTheme="minorEastAsia"/>
          <w:lang w:val="en-US"/>
        </w:rPr>
        <w:t xml:space="preserve"> (3P)</w:t>
      </w:r>
    </w:p>
    <w:p w:rsidR="00976718" w:rsidRPr="006F65F2" w:rsidRDefault="00976718" w:rsidP="00976718">
      <w:pPr>
        <w:jc w:val="both"/>
        <w:rPr>
          <w:iCs/>
          <w:lang w:val="en-US"/>
        </w:rPr>
      </w:pPr>
    </w:p>
    <w:p w:rsidR="00152E64" w:rsidRDefault="00976718" w:rsidP="00976718">
      <w:pPr>
        <w:jc w:val="both"/>
        <w:rPr>
          <w:iCs/>
        </w:rPr>
      </w:pPr>
      <w:r>
        <w:rPr>
          <w:iCs/>
        </w:rPr>
        <w:t>c)</w:t>
      </w:r>
      <w:r w:rsidR="00CB439D">
        <w:rPr>
          <w:iCs/>
        </w:rPr>
        <w:t xml:space="preserve"> (6P)</w:t>
      </w:r>
    </w:p>
    <w:p w:rsidR="006F65F2" w:rsidRPr="006F65F2" w:rsidRDefault="00BF4B10" w:rsidP="00152E64">
      <w:pPr>
        <w:numPr>
          <w:ilvl w:val="0"/>
          <w:numId w:val="18"/>
        </w:numPr>
        <w:jc w:val="both"/>
        <w:rPr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UV</m:t>
            </m:r>
          </m:e>
        </m:acc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CD</m:t>
            </m:r>
          </m:e>
        </m:acc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  <m:r>
              <w:rPr>
                <w:rFonts w:ascii="Cambria Math" w:hAnsi="Cambria Math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</m:acc>
        <m:r>
          <w:rPr>
            <w:rFonts w:ascii="Cambria Math" w:hAnsi="Cambria Math"/>
            <w:lang w:val="en-US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152E64" w:rsidRPr="006F65F2">
        <w:rPr>
          <w:iCs/>
          <w:lang w:val="en-US"/>
        </w:rPr>
        <w:t xml:space="preserve"> </w:t>
      </w:r>
      <w:r w:rsidR="006F65F2" w:rsidRPr="006F65F2">
        <w:rPr>
          <w:iCs/>
          <w:lang w:val="en-US"/>
        </w:rPr>
        <w:t>(3P)</w:t>
      </w:r>
    </w:p>
    <w:p w:rsidR="00152E64" w:rsidRPr="006F65F2" w:rsidRDefault="00BF4B10" w:rsidP="00152E64">
      <w:pPr>
        <w:numPr>
          <w:ilvl w:val="0"/>
          <w:numId w:val="18"/>
        </w:numPr>
        <w:jc w:val="both"/>
        <w:rPr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WX</m:t>
            </m:r>
          </m:e>
        </m:acc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BC</m:t>
            </m:r>
          </m:e>
        </m:acc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152E64" w:rsidRPr="006F65F2">
        <w:rPr>
          <w:lang w:val="en-US"/>
        </w:rPr>
        <w:t xml:space="preserve"> </w:t>
      </w:r>
      <w:r w:rsidR="006F65F2" w:rsidRPr="006F65F2">
        <w:rPr>
          <w:lang w:val="en-US"/>
        </w:rPr>
        <w:t>(3P)</w:t>
      </w:r>
    </w:p>
    <w:p w:rsidR="00152E64" w:rsidRPr="006F65F2" w:rsidRDefault="00152E64" w:rsidP="00152E64">
      <w:pPr>
        <w:jc w:val="both"/>
        <w:rPr>
          <w:lang w:val="en-US"/>
        </w:rPr>
      </w:pPr>
    </w:p>
    <w:p w:rsidR="00CB439D" w:rsidRDefault="00CB439D" w:rsidP="00152E64">
      <w:pPr>
        <w:jc w:val="both"/>
      </w:pPr>
      <w:r>
        <w:t xml:space="preserve">d) </w:t>
      </w:r>
      <w:r w:rsidR="00BC335C">
        <w:t>(6P)</w:t>
      </w:r>
    </w:p>
    <w:p w:rsidR="00BC335C" w:rsidRPr="00BC335C" w:rsidRDefault="00BF4B10" w:rsidP="00CB439D">
      <w:pPr>
        <w:pStyle w:val="Listenabsatz"/>
        <w:numPr>
          <w:ilvl w:val="0"/>
          <w:numId w:val="35"/>
        </w:numPr>
        <w:jc w:val="both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BC335C">
        <w:rPr>
          <w:rFonts w:eastAsiaTheme="minorEastAsia"/>
          <w:iCs/>
        </w:rPr>
        <w:t xml:space="preserve"> (2P)</w:t>
      </w:r>
    </w:p>
    <w:p w:rsidR="00BC335C" w:rsidRPr="00BC335C" w:rsidRDefault="00BF4B10" w:rsidP="00CB439D">
      <w:pPr>
        <w:pStyle w:val="Listenabsatz"/>
        <w:numPr>
          <w:ilvl w:val="0"/>
          <w:numId w:val="35"/>
        </w:numPr>
        <w:jc w:val="both"/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</m:oMath>
      <w:r w:rsidR="00BC335C">
        <w:rPr>
          <w:rFonts w:eastAsiaTheme="minorEastAsia"/>
          <w:iCs/>
        </w:rPr>
        <w:t xml:space="preserve"> (2P)</w:t>
      </w:r>
    </w:p>
    <w:p w:rsidR="00BC335C" w:rsidRPr="00BC335C" w:rsidRDefault="00BC335C" w:rsidP="00CB439D">
      <w:pPr>
        <w:pStyle w:val="Listenabsatz"/>
        <w:numPr>
          <w:ilvl w:val="0"/>
          <w:numId w:val="35"/>
        </w:numPr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g: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+μ∙ </m:t>
        </m:r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t∙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  <w:iCs/>
        </w:rPr>
        <w:t xml:space="preserve"> (2P)</w:t>
      </w:r>
    </w:p>
    <w:p w:rsidR="00BC335C" w:rsidRDefault="00BC335C" w:rsidP="00BC335C">
      <w:pPr>
        <w:jc w:val="both"/>
      </w:pPr>
    </w:p>
    <w:p w:rsidR="00207738" w:rsidRDefault="00207738" w:rsidP="00152E64">
      <w:pPr>
        <w:jc w:val="both"/>
      </w:pPr>
      <w:r>
        <w:t>e) (</w:t>
      </w:r>
      <w:r w:rsidR="00EC2A3E">
        <w:t>3</w:t>
      </w:r>
      <w:r>
        <w:t>P)</w:t>
      </w:r>
    </w:p>
    <w:p w:rsidR="00207738" w:rsidRPr="00207738" w:rsidRDefault="00207738" w:rsidP="00207738">
      <w:pPr>
        <w:pStyle w:val="Listenabsatz"/>
        <w:numPr>
          <w:ilvl w:val="0"/>
          <w:numId w:val="36"/>
        </w:numPr>
        <w:jc w:val="both"/>
      </w:pPr>
      <w:r>
        <w:t xml:space="preserve">Das Flugzeug legt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</m:oMath>
      <w:r>
        <w:rPr>
          <w:rFonts w:eastAsiaTheme="minorEastAsia"/>
          <w:iCs/>
        </w:rPr>
        <w:t xml:space="preserve"> km in einer Minute zurück. Daher legt es </w:t>
      </w:r>
      <m:oMath>
        <m:r>
          <w:rPr>
            <w:rFonts w:ascii="Cambria Math" w:eastAsiaTheme="minorEastAsia" w:hAnsi="Cambria Math"/>
          </w:rPr>
          <m:t>60∙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>≈306</m:t>
        </m:r>
      </m:oMath>
      <w:r>
        <w:rPr>
          <w:rFonts w:eastAsiaTheme="minorEastAsia"/>
          <w:iCs/>
        </w:rPr>
        <w:t xml:space="preserve"> km in einer Stunde zurück. v ≈ 306 km/h.</w:t>
      </w:r>
    </w:p>
    <w:p w:rsidR="00207738" w:rsidRDefault="00207738" w:rsidP="00207738">
      <w:pPr>
        <w:jc w:val="both"/>
      </w:pPr>
    </w:p>
    <w:p w:rsidR="00207738" w:rsidRDefault="00207738" w:rsidP="00152E64">
      <w:pPr>
        <w:jc w:val="both"/>
      </w:pPr>
      <w:r>
        <w:t>f)</w:t>
      </w:r>
      <w:r w:rsidR="00EC2A3E">
        <w:t xml:space="preserve"> (5P)</w:t>
      </w:r>
    </w:p>
    <w:p w:rsidR="00EC2A3E" w:rsidRDefault="00207738" w:rsidP="00152E64">
      <w:pPr>
        <w:numPr>
          <w:ilvl w:val="0"/>
          <w:numId w:val="18"/>
        </w:numPr>
        <w:jc w:val="both"/>
      </w:pPr>
      <w:r>
        <w:t xml:space="preserve">Bestimme die Gerade durch die Punkte B und D mit </w:t>
      </w:r>
      <w:r w:rsidR="00CE25F1">
        <w:t>einem</w:t>
      </w:r>
      <w:r>
        <w:t xml:space="preserve"> Parameter </w:t>
      </w:r>
      <w:r w:rsidR="00EC2A3E">
        <w:t>s. (1P)</w:t>
      </w:r>
    </w:p>
    <w:p w:rsidR="00EC2A3E" w:rsidRDefault="00EC2A3E" w:rsidP="00152E64">
      <w:pPr>
        <w:numPr>
          <w:ilvl w:val="0"/>
          <w:numId w:val="18"/>
        </w:numPr>
        <w:jc w:val="both"/>
      </w:pPr>
      <w:r>
        <w:t xml:space="preserve">Untersuche die Lagebeziehung von </w:t>
      </w:r>
      <w:proofErr w:type="spellStart"/>
      <w:r>
        <w:t>g</w:t>
      </w:r>
      <w:r w:rsidRPr="00EC2A3E">
        <w:rPr>
          <w:vertAlign w:val="subscript"/>
        </w:rPr>
        <w:t>AC</w:t>
      </w:r>
      <w:proofErr w:type="spellEnd"/>
      <w:r>
        <w:t xml:space="preserve"> und </w:t>
      </w:r>
      <w:proofErr w:type="spellStart"/>
      <w:r>
        <w:t>g</w:t>
      </w:r>
      <w:r w:rsidRPr="00EC2A3E">
        <w:rPr>
          <w:vertAlign w:val="subscript"/>
        </w:rPr>
        <w:t>BD</w:t>
      </w:r>
      <w:r>
        <w:t>.</w:t>
      </w:r>
      <w:proofErr w:type="spellEnd"/>
      <w:r>
        <w:t xml:space="preserve"> (1P)</w:t>
      </w:r>
    </w:p>
    <w:p w:rsidR="00EC2A3E" w:rsidRDefault="00EC2A3E" w:rsidP="00152E64">
      <w:pPr>
        <w:numPr>
          <w:ilvl w:val="0"/>
          <w:numId w:val="18"/>
        </w:numPr>
        <w:jc w:val="both"/>
      </w:pPr>
      <w:r>
        <w:t>Sind die Geraden windschief, besteht keine Gefahr der Kollision. (1P)</w:t>
      </w:r>
    </w:p>
    <w:p w:rsidR="00EC2A3E" w:rsidRDefault="00EC2A3E" w:rsidP="00152E64">
      <w:pPr>
        <w:numPr>
          <w:ilvl w:val="0"/>
          <w:numId w:val="18"/>
        </w:numPr>
        <w:jc w:val="both"/>
      </w:pPr>
      <w:r>
        <w:t>Haben die Geraden einen Schnittpunkt, müssen für eine Kollision zusätzlich noch s und t gleich sein. (2P)</w:t>
      </w:r>
    </w:p>
    <w:p w:rsidR="00EC2A3E" w:rsidRDefault="00EC2A3E" w:rsidP="00EC2A3E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EC2A3E" w:rsidTr="009A462C">
        <w:tc>
          <w:tcPr>
            <w:tcW w:w="1385" w:type="dxa"/>
          </w:tcPr>
          <w:p w:rsidR="00EC2A3E" w:rsidRDefault="00EC2A3E" w:rsidP="009A462C">
            <w:pPr>
              <w:jc w:val="center"/>
            </w:pPr>
            <w:r>
              <w:t>Bewertung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25-22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21-18</w:t>
            </w:r>
          </w:p>
        </w:tc>
        <w:tc>
          <w:tcPr>
            <w:tcW w:w="1195" w:type="dxa"/>
          </w:tcPr>
          <w:p w:rsidR="00EC2A3E" w:rsidRDefault="00EC2A3E" w:rsidP="009A462C">
            <w:pPr>
              <w:jc w:val="center"/>
            </w:pPr>
            <w:r>
              <w:t>17-14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13-11</w:t>
            </w:r>
          </w:p>
        </w:tc>
        <w:tc>
          <w:tcPr>
            <w:tcW w:w="1195" w:type="dxa"/>
          </w:tcPr>
          <w:p w:rsidR="00EC2A3E" w:rsidRDefault="00EC2A3E" w:rsidP="009A462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9-5</w:t>
            </w:r>
          </w:p>
        </w:tc>
        <w:tc>
          <w:tcPr>
            <w:tcW w:w="1195" w:type="dxa"/>
          </w:tcPr>
          <w:p w:rsidR="00EC2A3E" w:rsidRDefault="00EC2A3E" w:rsidP="009A462C">
            <w:pPr>
              <w:jc w:val="center"/>
            </w:pPr>
            <w:r>
              <w:t>&lt; 5</w:t>
            </w:r>
          </w:p>
        </w:tc>
      </w:tr>
      <w:tr w:rsidR="00EC2A3E" w:rsidTr="009A462C">
        <w:tc>
          <w:tcPr>
            <w:tcW w:w="1385" w:type="dxa"/>
          </w:tcPr>
          <w:p w:rsidR="00EC2A3E" w:rsidRDefault="00EC2A3E" w:rsidP="009A462C">
            <w:pPr>
              <w:jc w:val="center"/>
            </w:pP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EC2A3E" w:rsidRDefault="00EC2A3E" w:rsidP="009A462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EC2A3E" w:rsidRDefault="00EC2A3E" w:rsidP="009A462C">
            <w:pPr>
              <w:jc w:val="center"/>
            </w:pPr>
            <w:r>
              <w:t>4-</w:t>
            </w:r>
          </w:p>
        </w:tc>
        <w:tc>
          <w:tcPr>
            <w:tcW w:w="1194" w:type="dxa"/>
          </w:tcPr>
          <w:p w:rsidR="00EC2A3E" w:rsidRDefault="00EC2A3E" w:rsidP="009A462C">
            <w:pPr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EC2A3E" w:rsidRDefault="00EC2A3E" w:rsidP="009A462C">
            <w:pPr>
              <w:jc w:val="center"/>
            </w:pPr>
            <w:r>
              <w:t>6</w:t>
            </w:r>
          </w:p>
        </w:tc>
      </w:tr>
    </w:tbl>
    <w:p w:rsidR="00EC2A3E" w:rsidRDefault="00EC2A3E" w:rsidP="00EC2A3E"/>
    <w:p w:rsidR="00EC2A3E" w:rsidRDefault="00EC2A3E" w:rsidP="00EC2A3E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 GRF im Sachzusammenhang</w:t>
      </w:r>
      <w:r w:rsidRPr="00A01EAE">
        <w:rPr>
          <w:b/>
        </w:rPr>
        <w:t xml:space="preserve">: </w:t>
      </w:r>
    </w:p>
    <w:p w:rsidR="00EC2A3E" w:rsidRDefault="00EC2A3E" w:rsidP="00EC2A3E"/>
    <w:p w:rsidR="00EC2A3E" w:rsidRDefault="001A20BB" w:rsidP="00CE25F1">
      <w:pPr>
        <w:pStyle w:val="Listenabsatz"/>
        <w:numPr>
          <w:ilvl w:val="0"/>
          <w:numId w:val="30"/>
        </w:numPr>
        <w:jc w:val="both"/>
      </w:pPr>
      <w:r>
        <w:t>Eine ganzrationale Funktion beschreibt die Geschwindigkeit eines Zuges in Abhängi</w:t>
      </w:r>
      <w:r>
        <w:t>g</w:t>
      </w:r>
      <w:r>
        <w:t>keit von der Zeit. Gib die Bedeutung der Wirkungsfunktion an</w:t>
      </w:r>
      <w:r w:rsidR="00CE25F1">
        <w:t xml:space="preserve"> und erkläre, wie man sie bestimmen kann.</w:t>
      </w:r>
    </w:p>
    <w:p w:rsidR="00152E64" w:rsidRDefault="00152E64" w:rsidP="00152E64">
      <w: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D456C9" w:rsidTr="005A4AC2">
        <w:tc>
          <w:tcPr>
            <w:tcW w:w="9670" w:type="dxa"/>
          </w:tcPr>
          <w:p w:rsidR="00152E64" w:rsidRPr="00D456C9" w:rsidRDefault="00152E64" w:rsidP="005A4AC2">
            <w:pPr>
              <w:jc w:val="both"/>
              <w:rPr>
                <w:b/>
                <w:sz w:val="28"/>
              </w:rPr>
            </w:pPr>
            <w:r w:rsidRPr="00D456C9">
              <w:rPr>
                <w:b/>
                <w:sz w:val="28"/>
              </w:rPr>
              <w:lastRenderedPageBreak/>
              <w:t>Materialverflechtung 1</w:t>
            </w:r>
          </w:p>
        </w:tc>
      </w:tr>
    </w:tbl>
    <w:p w:rsidR="00152E64" w:rsidRPr="00D456C9" w:rsidRDefault="00152E64" w:rsidP="00152E6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0"/>
        <w:gridCol w:w="233"/>
        <w:gridCol w:w="976"/>
        <w:gridCol w:w="117"/>
        <w:gridCol w:w="1093"/>
        <w:gridCol w:w="372"/>
        <w:gridCol w:w="1310"/>
        <w:gridCol w:w="1701"/>
        <w:gridCol w:w="1701"/>
      </w:tblGrid>
      <w:tr w:rsidR="00152E64" w:rsidRPr="00D456C9" w:rsidTr="005A4AC2">
        <w:trPr>
          <w:trHeight w:val="273"/>
        </w:trPr>
        <w:tc>
          <w:tcPr>
            <w:tcW w:w="1276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A: Stufe 1</w:t>
            </w:r>
          </w:p>
        </w:tc>
        <w:tc>
          <w:tcPr>
            <w:tcW w:w="1093" w:type="dxa"/>
            <w:gridSpan w:val="2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093" w:type="dxa"/>
            <w:gridSpan w:val="2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2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3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B: Stufe 2</w:t>
            </w:r>
          </w:p>
        </w:tc>
        <w:tc>
          <w:tcPr>
            <w:tcW w:w="1701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E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E</w:t>
            </w:r>
            <w:r w:rsidRPr="00D456C9">
              <w:rPr>
                <w:vertAlign w:val="subscript"/>
              </w:rPr>
              <w:t>2</w:t>
            </w:r>
          </w:p>
        </w:tc>
      </w:tr>
      <w:tr w:rsidR="00152E64" w:rsidRPr="00D456C9" w:rsidTr="005A4AC2">
        <w:trPr>
          <w:trHeight w:val="2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R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3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5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4</w:t>
            </w:r>
          </w:p>
        </w:tc>
      </w:tr>
      <w:tr w:rsidR="00152E64" w:rsidRPr="00D456C9" w:rsidTr="005A4AC2">
        <w:trPr>
          <w:trHeight w:val="12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R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2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4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6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Z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5</w:t>
            </w:r>
          </w:p>
        </w:tc>
      </w:tr>
      <w:tr w:rsidR="00152E64" w:rsidRPr="00D456C9" w:rsidTr="005A4AC2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6</w:t>
            </w:r>
          </w:p>
        </w:tc>
      </w:tr>
    </w:tbl>
    <w:p w:rsidR="009A462C" w:rsidRDefault="009A462C" w:rsidP="009A462C">
      <w:pPr>
        <w:jc w:val="both"/>
      </w:pPr>
      <w:r>
        <w:t>a) klar (</w:t>
      </w:r>
      <w:r w:rsidR="00F91A0C">
        <w:t>4</w:t>
      </w:r>
      <w:r>
        <w:t>P)</w:t>
      </w:r>
    </w:p>
    <w:p w:rsidR="009A462C" w:rsidRDefault="009A462C" w:rsidP="009A462C">
      <w:pPr>
        <w:jc w:val="both"/>
      </w:pPr>
    </w:p>
    <w:p w:rsidR="00152E64" w:rsidRDefault="009A462C" w:rsidP="00152E64">
      <w:pPr>
        <w:jc w:val="both"/>
      </w:pPr>
      <w:r>
        <w:t xml:space="preserve">b) </w:t>
      </w:r>
      <w:r w:rsidR="0001620A">
        <w:t>(</w:t>
      </w:r>
      <w:r w:rsidR="00F91A0C">
        <w:t>6</w:t>
      </w:r>
      <w:r w:rsidR="0001620A">
        <w:t>P)</w:t>
      </w:r>
    </w:p>
    <w:p w:rsidR="009A462C" w:rsidRPr="0001620A" w:rsidRDefault="0001620A" w:rsidP="009A462C">
      <w:pPr>
        <w:pStyle w:val="Listenabsatz"/>
        <w:numPr>
          <w:ilvl w:val="0"/>
          <w:numId w:val="30"/>
        </w:numPr>
        <w:jc w:val="both"/>
      </w:pPr>
      <m:oMath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  <m:e>
                  <m:r>
                    <w:rPr>
                      <w:rFonts w:ascii="Cambria Math" w:hAnsi="Cambria Math"/>
                    </w:rPr>
                    <m:t>49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(</w:t>
      </w:r>
      <w:r w:rsidR="009C0DAA">
        <w:rPr>
          <w:rFonts w:eastAsiaTheme="minorEastAsia"/>
        </w:rPr>
        <w:t>4</w:t>
      </w:r>
      <w:r>
        <w:rPr>
          <w:rFonts w:eastAsiaTheme="minorEastAsia"/>
        </w:rPr>
        <w:t>P)</w:t>
      </w:r>
    </w:p>
    <w:p w:rsidR="0001620A" w:rsidRPr="0001620A" w:rsidRDefault="0001620A" w:rsidP="00152E64">
      <w:pPr>
        <w:numPr>
          <w:ilvl w:val="0"/>
          <w:numId w:val="15"/>
        </w:numPr>
        <w:jc w:val="both"/>
      </w:pPr>
      <w:r w:rsidRPr="00D456C9">
        <w:rPr>
          <w:iCs/>
        </w:rPr>
        <w:t>c</w:t>
      </w:r>
      <w:r w:rsidRPr="00D456C9">
        <w:rPr>
          <w:iCs/>
          <w:vertAlign w:val="subscript"/>
        </w:rPr>
        <w:t>21</w:t>
      </w:r>
      <w:r>
        <w:rPr>
          <w:iCs/>
        </w:rPr>
        <w:t xml:space="preserve"> = 28 gibt an, dass für 1 Einheit des ersten Endprodukts 28 Einheiten des zweiten Rohstoffes benötigt werden. (</w:t>
      </w:r>
      <w:r w:rsidR="009C0DAA">
        <w:rPr>
          <w:iCs/>
        </w:rPr>
        <w:t>2</w:t>
      </w:r>
      <w:r>
        <w:rPr>
          <w:iCs/>
        </w:rPr>
        <w:t>P)</w:t>
      </w:r>
    </w:p>
    <w:p w:rsidR="00152E64" w:rsidRPr="00D456C9" w:rsidRDefault="00152E64" w:rsidP="00152E64">
      <w:pPr>
        <w:jc w:val="both"/>
        <w:rPr>
          <w:iCs/>
        </w:rPr>
      </w:pPr>
    </w:p>
    <w:p w:rsidR="0001620A" w:rsidRDefault="0001620A" w:rsidP="00152E64">
      <w:pPr>
        <w:jc w:val="both"/>
        <w:rPr>
          <w:iCs/>
        </w:rPr>
      </w:pPr>
      <w:r>
        <w:rPr>
          <w:iCs/>
        </w:rPr>
        <w:t>c)</w:t>
      </w:r>
      <w:r w:rsidR="009C0DAA">
        <w:rPr>
          <w:iCs/>
        </w:rPr>
        <w:t xml:space="preserve"> (4P)</w:t>
      </w:r>
    </w:p>
    <w:p w:rsidR="00654D98" w:rsidRPr="00654D98" w:rsidRDefault="00654D98" w:rsidP="0001620A">
      <w:pPr>
        <w:pStyle w:val="Listenabsatz"/>
        <w:numPr>
          <w:ilvl w:val="0"/>
          <w:numId w:val="15"/>
        </w:numPr>
        <w:jc w:val="both"/>
        <w:rPr>
          <w:szCs w:val="24"/>
        </w:rPr>
      </w:pPr>
      <w:r>
        <w:rPr>
          <w:rFonts w:eastAsiaTheme="minorEastAsia"/>
          <w:szCs w:val="24"/>
        </w:rPr>
        <w:t xml:space="preserve">Ansatz: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=C∙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654D98">
        <w:rPr>
          <w:rFonts w:eastAsiaTheme="minorEastAsia"/>
          <w:szCs w:val="24"/>
        </w:rPr>
        <w:t xml:space="preserve"> mit dem Outvektor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654D98">
        <w:rPr>
          <w:rFonts w:eastAsiaTheme="minorEastAsia"/>
          <w:szCs w:val="24"/>
        </w:rPr>
        <w:t xml:space="preserve"> und dem Inputvektor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x</m:t>
            </m:r>
          </m:e>
        </m:acc>
      </m:oMath>
      <w:r w:rsidR="00B814AE">
        <w:rPr>
          <w:rFonts w:eastAsiaTheme="minorEastAsia"/>
          <w:szCs w:val="24"/>
        </w:rPr>
        <w:t xml:space="preserve"> (</w:t>
      </w:r>
      <w:r w:rsidR="009C0DAA">
        <w:rPr>
          <w:rFonts w:eastAsiaTheme="minorEastAsia"/>
          <w:szCs w:val="24"/>
        </w:rPr>
        <w:t>2</w:t>
      </w:r>
      <w:r w:rsidR="00B814AE">
        <w:rPr>
          <w:rFonts w:eastAsiaTheme="minorEastAsia"/>
          <w:szCs w:val="24"/>
        </w:rPr>
        <w:t>P)</w:t>
      </w:r>
    </w:p>
    <w:p w:rsidR="00654D98" w:rsidRPr="00654D98" w:rsidRDefault="00BF4B10" w:rsidP="0001620A">
      <w:pPr>
        <w:pStyle w:val="Listenabsatz"/>
        <w:numPr>
          <w:ilvl w:val="0"/>
          <w:numId w:val="15"/>
        </w:numPr>
        <w:jc w:val="both"/>
        <w:rPr>
          <w:rFonts w:eastAsiaTheme="minorEastAsia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22</m:t>
                  </m:r>
                </m:e>
                <m:e>
                  <m:r>
                    <w:rPr>
                      <w:rFonts w:ascii="Cambria Math" w:hAnsi="Cambria Math"/>
                    </w:rPr>
                    <m:t>49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4650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6000</m:t>
                  </m:r>
                </m:e>
              </m:mr>
            </m:m>
          </m:e>
        </m:d>
      </m:oMath>
      <w:r w:rsidR="00B814AE">
        <w:rPr>
          <w:rFonts w:eastAsiaTheme="minorEastAsia"/>
        </w:rPr>
        <w:t xml:space="preserve"> (2P)</w:t>
      </w:r>
    </w:p>
    <w:p w:rsidR="00152E64" w:rsidRPr="00654D98" w:rsidRDefault="00654D98" w:rsidP="0001620A">
      <w:pPr>
        <w:pStyle w:val="Listenabsatz"/>
        <w:numPr>
          <w:ilvl w:val="0"/>
          <w:numId w:val="15"/>
        </w:numPr>
        <w:jc w:val="both"/>
        <w:rPr>
          <w:rFonts w:eastAsiaTheme="minorEastAsia"/>
          <w:szCs w:val="24"/>
        </w:rPr>
      </w:pPr>
      <w:r>
        <w:rPr>
          <w:iCs/>
          <w:szCs w:val="24"/>
        </w:rPr>
        <w:t>Für den Output von</w:t>
      </w:r>
      <w:r w:rsidR="00152E64" w:rsidRPr="00654D98">
        <w:rPr>
          <w:iCs/>
          <w:szCs w:val="24"/>
        </w:rPr>
        <w:t xml:space="preserve"> 100 Einheiten E</w:t>
      </w:r>
      <w:r w:rsidR="00152E64" w:rsidRPr="00654D98">
        <w:rPr>
          <w:iCs/>
          <w:szCs w:val="24"/>
          <w:vertAlign w:val="subscript"/>
        </w:rPr>
        <w:t>1</w:t>
      </w:r>
      <w:r w:rsidR="00152E64" w:rsidRPr="00654D98">
        <w:rPr>
          <w:iCs/>
          <w:szCs w:val="24"/>
        </w:rPr>
        <w:t xml:space="preserve"> und 50 Einheiten E</w:t>
      </w:r>
      <w:r w:rsidR="00152E64" w:rsidRPr="00654D98">
        <w:rPr>
          <w:iCs/>
          <w:szCs w:val="24"/>
          <w:vertAlign w:val="subscript"/>
        </w:rPr>
        <w:t>2</w:t>
      </w:r>
      <w:r>
        <w:rPr>
          <w:iCs/>
          <w:szCs w:val="24"/>
        </w:rPr>
        <w:t xml:space="preserve"> benötigt man einen Input von 4650 Einheiten R</w:t>
      </w:r>
      <w:r w:rsidRPr="00654D98">
        <w:rPr>
          <w:iCs/>
          <w:szCs w:val="24"/>
          <w:vertAlign w:val="subscript"/>
        </w:rPr>
        <w:t>1</w:t>
      </w:r>
      <w:r>
        <w:rPr>
          <w:iCs/>
          <w:szCs w:val="24"/>
        </w:rPr>
        <w:t xml:space="preserve"> und 6000 Einheiten R</w:t>
      </w:r>
      <w:r w:rsidRPr="00654D98">
        <w:rPr>
          <w:iCs/>
          <w:szCs w:val="24"/>
          <w:vertAlign w:val="subscript"/>
        </w:rPr>
        <w:t>2</w:t>
      </w:r>
      <w:r>
        <w:rPr>
          <w:iCs/>
          <w:szCs w:val="24"/>
        </w:rPr>
        <w:t>.</w:t>
      </w:r>
    </w:p>
    <w:p w:rsidR="00152E64" w:rsidRPr="00D456C9" w:rsidRDefault="00152E64" w:rsidP="00152E64">
      <w:pPr>
        <w:jc w:val="both"/>
      </w:pPr>
    </w:p>
    <w:p w:rsidR="00B814AE" w:rsidRDefault="00B814AE" w:rsidP="00152E64">
      <w:pPr>
        <w:jc w:val="both"/>
      </w:pPr>
      <w:r>
        <w:t>d)</w:t>
      </w:r>
      <w:r w:rsidR="009C0DAA">
        <w:t xml:space="preserve"> (</w:t>
      </w:r>
      <w:r w:rsidR="00E0348B">
        <w:t>3</w:t>
      </w:r>
      <w:r w:rsidR="009C0DAA">
        <w:t>P)</w:t>
      </w:r>
    </w:p>
    <w:p w:rsidR="00B814AE" w:rsidRPr="00B814AE" w:rsidRDefault="00B814AE" w:rsidP="00B814AE">
      <w:pPr>
        <w:pStyle w:val="Listenabsatz"/>
        <w:numPr>
          <w:ilvl w:val="0"/>
          <w:numId w:val="37"/>
        </w:numPr>
        <w:jc w:val="both"/>
        <w:rPr>
          <w:rFonts w:eastAsiaTheme="minorEastAsia"/>
        </w:rPr>
      </w:pPr>
      <w:r>
        <w:t xml:space="preserve">Kosten der Rohstoffe für den obigen Auftrag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4650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6000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52515</m:t>
            </m:r>
          </m:e>
        </m:d>
      </m:oMath>
      <w:r w:rsidR="009C0DAA">
        <w:rPr>
          <w:rFonts w:eastAsiaTheme="minorEastAsia"/>
        </w:rPr>
        <w:t xml:space="preserve"> (</w:t>
      </w:r>
      <w:r w:rsidR="00F91A0C">
        <w:rPr>
          <w:rFonts w:eastAsiaTheme="minorEastAsia"/>
        </w:rPr>
        <w:t>4</w:t>
      </w:r>
      <w:r w:rsidR="009C0DAA">
        <w:rPr>
          <w:rFonts w:eastAsiaTheme="minorEastAsia"/>
        </w:rPr>
        <w:t>P)</w:t>
      </w:r>
    </w:p>
    <w:p w:rsidR="00B814AE" w:rsidRPr="00B814AE" w:rsidRDefault="00B814AE" w:rsidP="00B814AE">
      <w:pPr>
        <w:pStyle w:val="Listenabsatz"/>
        <w:numPr>
          <w:ilvl w:val="0"/>
          <w:numId w:val="37"/>
        </w:numPr>
        <w:jc w:val="both"/>
        <w:rPr>
          <w:rFonts w:eastAsiaTheme="minorEastAsia"/>
        </w:rPr>
      </w:pPr>
      <w:r>
        <w:t xml:space="preserve">Alternativ elementar: Rohstoffkosten = 10 </w:t>
      </w:r>
      <w:r>
        <w:sym w:font="Symbol" w:char="F0D7"/>
      </w:r>
      <w:r>
        <w:t xml:space="preserve"> 4650 + 15 </w:t>
      </w:r>
      <w:r>
        <w:sym w:font="Symbol" w:char="F0D7"/>
      </w:r>
      <w:r>
        <w:t xml:space="preserve"> 6000 = 52515</w:t>
      </w:r>
    </w:p>
    <w:p w:rsidR="00B814AE" w:rsidRDefault="00B814AE" w:rsidP="00B814AE">
      <w:pPr>
        <w:jc w:val="both"/>
        <w:rPr>
          <w:rFonts w:eastAsiaTheme="minorEastAsia"/>
        </w:rPr>
      </w:pPr>
    </w:p>
    <w:p w:rsidR="00B814AE" w:rsidRDefault="00B814AE" w:rsidP="00B814AE">
      <w:pPr>
        <w:jc w:val="both"/>
        <w:rPr>
          <w:rFonts w:eastAsiaTheme="minorEastAsia"/>
        </w:rPr>
      </w:pPr>
      <w:r>
        <w:rPr>
          <w:rFonts w:eastAsiaTheme="minorEastAsia"/>
        </w:rPr>
        <w:t>e)</w:t>
      </w:r>
      <w:r w:rsidR="00F91A0C">
        <w:rPr>
          <w:rFonts w:eastAsiaTheme="minorEastAsia"/>
        </w:rPr>
        <w:t xml:space="preserve"> (</w:t>
      </w:r>
      <w:r w:rsidR="00E0348B">
        <w:rPr>
          <w:rFonts w:eastAsiaTheme="minorEastAsia"/>
        </w:rPr>
        <w:t>8P</w:t>
      </w:r>
      <w:r w:rsidR="00F91A0C">
        <w:rPr>
          <w:rFonts w:eastAsiaTheme="minorEastAsia"/>
        </w:rPr>
        <w:t>)</w:t>
      </w:r>
    </w:p>
    <w:p w:rsidR="00683A80" w:rsidRPr="006609BE" w:rsidRDefault="00B814AE" w:rsidP="00B814AE">
      <w:pPr>
        <w:pStyle w:val="Listenabsatz"/>
        <w:numPr>
          <w:ilvl w:val="0"/>
          <w:numId w:val="38"/>
        </w:numPr>
        <w:jc w:val="both"/>
        <w:rPr>
          <w:lang w:val="en-US"/>
        </w:rPr>
      </w:pPr>
      <w:r w:rsidRPr="006609BE">
        <w:rPr>
          <w:lang w:val="en-US"/>
        </w:rPr>
        <w:t>P(</w:t>
      </w:r>
      <w:proofErr w:type="spellStart"/>
      <w:r w:rsidRPr="006609BE">
        <w:rPr>
          <w:lang w:val="en-US"/>
        </w:rPr>
        <w:t>Stufe</w:t>
      </w:r>
      <w:proofErr w:type="spellEnd"/>
      <w:r w:rsidRPr="006609BE">
        <w:rPr>
          <w:lang w:val="en-US"/>
        </w:rPr>
        <w:t xml:space="preserve"> 1)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20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∙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6</m:t>
                          </m:r>
                        </m:e>
                      </m:mr>
                    </m:m>
                  </m:e>
                </m:d>
              </m:e>
            </m:groupChr>
          </m:e>
          <m:lim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Bedarfsmatrix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der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zweiten</m:t>
                </m:r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Stufe</m:t>
                </m:r>
              </m:e>
              <m:e/>
            </m:eqArr>
          </m:lim>
        </m:limLow>
        <m:r>
          <w:rPr>
            <w:rFonts w:ascii="Cambria Math" w:hAnsi="Cambria Math"/>
            <w:lang w:val="en-US"/>
          </w:rPr>
          <m:t>∙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100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50</m:t>
                          </m:r>
                        </m:e>
                      </m:mr>
                    </m:m>
                  </m:e>
                </m:d>
              </m:e>
            </m:groupChr>
          </m:e>
          <m:lim>
            <m:r>
              <w:rPr>
                <w:rFonts w:ascii="Cambria Math" w:hAnsi="Cambria Math"/>
              </w:rPr>
              <m:t>Outputvektor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der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Enprodukte</m:t>
            </m:r>
          </m:lim>
        </m:limLow>
      </m:oMath>
    </w:p>
    <w:p w:rsidR="00152E64" w:rsidRPr="00F91A0C" w:rsidRDefault="00F91A0C" w:rsidP="00F91A0C">
      <w:pPr>
        <w:pStyle w:val="Listenabsatz"/>
        <w:ind w:left="360"/>
        <w:jc w:val="both"/>
      </w:pPr>
      <m:oMath>
        <m:r>
          <w:rPr>
            <w:rFonts w:ascii="Cambria Math" w:hAnsi="Cambria Math"/>
            <w:lang w:val="en-US"/>
          </w:rPr>
          <m:t xml:space="preserve">                    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</w:rPr>
                    <m:t>35</m:t>
                  </m:r>
                </m:e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 xml:space="preserve">                                         </m:t>
            </m:r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300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450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600</m:t>
                          </m:r>
                        </m:e>
                      </m:mr>
                    </m:m>
                  </m:e>
                </m:d>
              </m:e>
            </m:groupChr>
          </m:e>
          <m:lim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Inputvektor an Zwischenprodukten</m:t>
                </m:r>
              </m:e>
              <m:e/>
            </m:eqArr>
          </m:lim>
        </m:limLow>
        <m:r>
          <w:rPr>
            <w:rFonts w:ascii="Cambria Math" w:hAnsi="Cambria Math"/>
          </w:rPr>
          <m:t xml:space="preserve">                               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33750</m:t>
            </m:r>
          </m:e>
        </m:d>
        <m:r>
          <w:rPr>
            <w:rFonts w:ascii="Cambria Math" w:hAnsi="Cambria Math"/>
          </w:rPr>
          <m:t xml:space="preserve"> </m:t>
        </m:r>
      </m:oMath>
      <w:r w:rsidR="00E0348B">
        <w:rPr>
          <w:rFonts w:eastAsiaTheme="minorEastAsia"/>
        </w:rPr>
        <w:t>(5P)</w:t>
      </w:r>
    </w:p>
    <w:p w:rsidR="001806F0" w:rsidRPr="001806F0" w:rsidRDefault="001806F0" w:rsidP="001806F0">
      <w:pPr>
        <w:pStyle w:val="Listenabsatz"/>
        <w:numPr>
          <w:ilvl w:val="0"/>
          <w:numId w:val="38"/>
        </w:numPr>
        <w:jc w:val="both"/>
      </w:pPr>
      <w:r>
        <w:t xml:space="preserve">P(Stufe 2)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  <m:e>
                  <m:r>
                    <w:rPr>
                      <w:rFonts w:ascii="Cambria Math" w:hAnsi="Cambria Math"/>
                    </w:rPr>
                    <m:t>75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8750</m:t>
            </m:r>
          </m:e>
        </m:d>
      </m:oMath>
      <w:r w:rsidR="00F91A0C">
        <w:rPr>
          <w:rFonts w:eastAsiaTheme="minorEastAsia"/>
        </w:rPr>
        <w:t xml:space="preserve"> (</w:t>
      </w:r>
      <w:r w:rsidR="00E0348B">
        <w:rPr>
          <w:rFonts w:eastAsiaTheme="minorEastAsia"/>
        </w:rPr>
        <w:t>3</w:t>
      </w:r>
      <w:r w:rsidR="00F91A0C">
        <w:rPr>
          <w:rFonts w:eastAsiaTheme="minorEastAsia"/>
        </w:rPr>
        <w:t>P)</w:t>
      </w:r>
    </w:p>
    <w:p w:rsidR="00E0348B" w:rsidRDefault="00E0348B" w:rsidP="00E0348B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E0348B" w:rsidTr="006609BE">
        <w:tc>
          <w:tcPr>
            <w:tcW w:w="1385" w:type="dxa"/>
          </w:tcPr>
          <w:p w:rsidR="00E0348B" w:rsidRDefault="00E0348B" w:rsidP="006609BE">
            <w:pPr>
              <w:jc w:val="center"/>
            </w:pPr>
            <w:r>
              <w:t>Bewertung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25-22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21-18</w:t>
            </w:r>
          </w:p>
        </w:tc>
        <w:tc>
          <w:tcPr>
            <w:tcW w:w="1195" w:type="dxa"/>
          </w:tcPr>
          <w:p w:rsidR="00E0348B" w:rsidRDefault="00E0348B" w:rsidP="006609BE">
            <w:pPr>
              <w:jc w:val="center"/>
            </w:pPr>
            <w:r>
              <w:t>17-14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13-11</w:t>
            </w:r>
          </w:p>
        </w:tc>
        <w:tc>
          <w:tcPr>
            <w:tcW w:w="1195" w:type="dxa"/>
          </w:tcPr>
          <w:p w:rsidR="00E0348B" w:rsidRDefault="00E0348B" w:rsidP="006609BE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9-5</w:t>
            </w:r>
          </w:p>
        </w:tc>
        <w:tc>
          <w:tcPr>
            <w:tcW w:w="1195" w:type="dxa"/>
          </w:tcPr>
          <w:p w:rsidR="00E0348B" w:rsidRDefault="00E0348B" w:rsidP="006609BE">
            <w:pPr>
              <w:jc w:val="center"/>
            </w:pPr>
            <w:r>
              <w:t>&lt; 5</w:t>
            </w:r>
          </w:p>
        </w:tc>
      </w:tr>
      <w:tr w:rsidR="00E0348B" w:rsidTr="006609BE">
        <w:tc>
          <w:tcPr>
            <w:tcW w:w="1385" w:type="dxa"/>
          </w:tcPr>
          <w:p w:rsidR="00E0348B" w:rsidRDefault="00E0348B" w:rsidP="006609BE">
            <w:pPr>
              <w:jc w:val="center"/>
            </w:pP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E0348B" w:rsidRDefault="00E0348B" w:rsidP="006609BE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E0348B" w:rsidRDefault="00E0348B" w:rsidP="006609BE">
            <w:pPr>
              <w:jc w:val="center"/>
            </w:pPr>
            <w:r>
              <w:t>4-</w:t>
            </w:r>
          </w:p>
        </w:tc>
        <w:tc>
          <w:tcPr>
            <w:tcW w:w="1194" w:type="dxa"/>
          </w:tcPr>
          <w:p w:rsidR="00E0348B" w:rsidRDefault="00E0348B" w:rsidP="006609BE">
            <w:pPr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E0348B" w:rsidRDefault="00E0348B" w:rsidP="006609BE">
            <w:pPr>
              <w:jc w:val="center"/>
            </w:pPr>
            <w:r>
              <w:t>6</w:t>
            </w:r>
          </w:p>
        </w:tc>
      </w:tr>
    </w:tbl>
    <w:p w:rsidR="00E0348B" w:rsidRDefault="00E0348B" w:rsidP="00E0348B"/>
    <w:p w:rsidR="00E0348B" w:rsidRDefault="00E0348B" w:rsidP="00E0348B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 EXP im Sachzusammenhang</w:t>
      </w:r>
      <w:r w:rsidRPr="00A01EAE">
        <w:rPr>
          <w:b/>
        </w:rPr>
        <w:t>:</w:t>
      </w:r>
    </w:p>
    <w:p w:rsidR="00E0348B" w:rsidRDefault="00E0348B" w:rsidP="00E0348B">
      <w:pPr>
        <w:rPr>
          <w:b/>
        </w:rPr>
      </w:pPr>
      <w:r w:rsidRPr="00A01EAE">
        <w:rPr>
          <w:b/>
        </w:rPr>
        <w:t xml:space="preserve"> </w:t>
      </w:r>
    </w:p>
    <w:p w:rsidR="00E0348B" w:rsidRDefault="00E0348B" w:rsidP="00E0348B">
      <w:pPr>
        <w:pStyle w:val="Listenabsatz"/>
        <w:numPr>
          <w:ilvl w:val="0"/>
          <w:numId w:val="30"/>
        </w:numPr>
        <w:jc w:val="both"/>
      </w:pPr>
      <w:r>
        <w:t>Eine Funktion beschreibt die Abkühlgeschwindigkeit einer Flüssigkeit bei 20 Grad Ce</w:t>
      </w:r>
      <w:r>
        <w:t>l</w:t>
      </w:r>
      <w:r>
        <w:t>sius. Skizziere einen Graphen zur Situation.</w:t>
      </w:r>
    </w:p>
    <w:p w:rsidR="00BF4B10" w:rsidRDefault="00BF4B10" w:rsidP="00BF4B10">
      <w:pPr>
        <w:pStyle w:val="Listenabsatz"/>
        <w:ind w:left="360"/>
        <w:jc w:val="both"/>
      </w:pPr>
    </w:p>
    <w:p w:rsidR="00BF4B10" w:rsidRDefault="00BF4B10" w:rsidP="00BF4B10">
      <w:pPr>
        <w:pStyle w:val="Listenabsatz"/>
        <w:ind w:left="360"/>
        <w:jc w:val="both"/>
      </w:pPr>
    </w:p>
    <w:p w:rsidR="00BF4B10" w:rsidRDefault="00BF4B10" w:rsidP="00BF4B10">
      <w:pPr>
        <w:pStyle w:val="Listenabsatz"/>
        <w:ind w:left="360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D456C9" w:rsidTr="005A4AC2">
        <w:tc>
          <w:tcPr>
            <w:tcW w:w="9670" w:type="dxa"/>
          </w:tcPr>
          <w:p w:rsidR="00152E64" w:rsidRPr="00D456C9" w:rsidRDefault="00152E64" w:rsidP="005A4AC2">
            <w:pPr>
              <w:jc w:val="both"/>
              <w:rPr>
                <w:b/>
                <w:sz w:val="28"/>
              </w:rPr>
            </w:pPr>
            <w:r w:rsidRPr="00D456C9">
              <w:lastRenderedPageBreak/>
              <w:br w:type="page"/>
            </w:r>
            <w:r w:rsidRPr="00D456C9">
              <w:rPr>
                <w:b/>
                <w:sz w:val="28"/>
              </w:rPr>
              <w:t>Materialverflechtung 2</w:t>
            </w:r>
          </w:p>
        </w:tc>
      </w:tr>
    </w:tbl>
    <w:p w:rsidR="00152E64" w:rsidRPr="00D456C9" w:rsidRDefault="00152E64" w:rsidP="00152E6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1450"/>
        <w:gridCol w:w="1710"/>
        <w:gridCol w:w="234"/>
        <w:gridCol w:w="1453"/>
        <w:gridCol w:w="1460"/>
        <w:gridCol w:w="1956"/>
      </w:tblGrid>
      <w:tr w:rsidR="00152E64" w:rsidRPr="00D456C9" w:rsidTr="005A4AC2">
        <w:trPr>
          <w:cantSplit/>
        </w:trPr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 xml:space="preserve">Bedarf an einem Grundstoff </w:t>
            </w:r>
            <w:proofErr w:type="spellStart"/>
            <w:r w:rsidRPr="00D456C9">
              <w:t>G</w:t>
            </w:r>
            <w:r w:rsidRPr="00D456C9">
              <w:rPr>
                <w:vertAlign w:val="subscript"/>
              </w:rPr>
              <w:t>i</w:t>
            </w:r>
            <w:proofErr w:type="spellEnd"/>
            <w:r w:rsidRPr="00D456C9">
              <w:t xml:space="preserve"> in t zur Herstellung 1 t eines Zwischenprodukts </w:t>
            </w:r>
            <w:proofErr w:type="spellStart"/>
            <w:r w:rsidRPr="00D456C9">
              <w:t>Z</w:t>
            </w:r>
            <w:r w:rsidRPr="00D456C9">
              <w:rPr>
                <w:vertAlign w:val="subscript"/>
              </w:rPr>
              <w:t>j</w:t>
            </w:r>
            <w:proofErr w:type="spellEnd"/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4869" w:type="dxa"/>
            <w:gridSpan w:val="3"/>
            <w:tcBorders>
              <w:lef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 xml:space="preserve">Bedarf an einem Zwischenprodukts </w:t>
            </w:r>
            <w:proofErr w:type="spellStart"/>
            <w:r w:rsidRPr="00D456C9">
              <w:t>Z</w:t>
            </w:r>
            <w:r w:rsidRPr="00D456C9">
              <w:rPr>
                <w:vertAlign w:val="subscript"/>
              </w:rPr>
              <w:t>j</w:t>
            </w:r>
            <w:proofErr w:type="spellEnd"/>
            <w:r w:rsidRPr="00D456C9">
              <w:t xml:space="preserve"> in t zur Herstellung 1 t eines Endprodukts </w:t>
            </w:r>
            <w:proofErr w:type="spellStart"/>
            <w:r w:rsidRPr="00D456C9">
              <w:t>D</w:t>
            </w:r>
            <w:r w:rsidRPr="00D456C9">
              <w:rPr>
                <w:vertAlign w:val="subscript"/>
              </w:rPr>
              <w:t>k</w:t>
            </w:r>
            <w:proofErr w:type="spellEnd"/>
            <w:r w:rsidRPr="00D456C9">
              <w:t xml:space="preserve"> </w:t>
            </w:r>
          </w:p>
        </w:tc>
      </w:tr>
      <w:tr w:rsidR="00152E64" w:rsidRPr="00D456C9" w:rsidTr="005A4AC2">
        <w:tc>
          <w:tcPr>
            <w:tcW w:w="1376" w:type="dxa"/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450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460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D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956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D</w:t>
            </w:r>
            <w:r w:rsidRPr="00D456C9">
              <w:rPr>
                <w:vertAlign w:val="subscript"/>
              </w:rPr>
              <w:t>2</w:t>
            </w:r>
          </w:p>
        </w:tc>
      </w:tr>
      <w:tr w:rsidR="00152E64" w:rsidRPr="00D456C9" w:rsidTr="005A4AC2">
        <w:tc>
          <w:tcPr>
            <w:tcW w:w="1376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G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450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0,3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0,3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Z</w:t>
            </w:r>
            <w:r w:rsidRPr="00D456C9">
              <w:rPr>
                <w:vertAlign w:val="subscript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a</w:t>
            </w:r>
          </w:p>
        </w:tc>
      </w:tr>
      <w:tr w:rsidR="00152E64" w:rsidRPr="00D456C9" w:rsidTr="005A4AC2">
        <w:tc>
          <w:tcPr>
            <w:tcW w:w="1376" w:type="dxa"/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G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450" w:type="dxa"/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0,3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0,5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Z</w:t>
            </w:r>
            <w:r w:rsidRPr="00D456C9">
              <w:rPr>
                <w:vertAlign w:val="subscript"/>
                <w:lang w:val="en-GB"/>
              </w:rPr>
              <w:t>2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0,7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  <w:rPr>
                <w:lang w:val="en-GB"/>
              </w:rPr>
            </w:pPr>
            <w:r w:rsidRPr="00D456C9">
              <w:rPr>
                <w:lang w:val="en-GB"/>
              </w:rPr>
              <w:t>b</w:t>
            </w:r>
          </w:p>
        </w:tc>
      </w:tr>
      <w:tr w:rsidR="00152E64" w:rsidRPr="00D456C9" w:rsidTr="005A4AC2">
        <w:tc>
          <w:tcPr>
            <w:tcW w:w="1376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G</w:t>
            </w:r>
            <w:r w:rsidRPr="00D456C9">
              <w:rPr>
                <w:vertAlign w:val="subscript"/>
              </w:rPr>
              <w:t>3</w:t>
            </w:r>
          </w:p>
        </w:tc>
        <w:tc>
          <w:tcPr>
            <w:tcW w:w="1450" w:type="dxa"/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0,4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152E64" w:rsidRPr="00D456C9" w:rsidRDefault="00152E64" w:rsidP="005A4AC2">
            <w:pPr>
              <w:jc w:val="both"/>
            </w:pPr>
            <w:r w:rsidRPr="00D456C9">
              <w:t>0,2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E64" w:rsidRPr="00D456C9" w:rsidRDefault="00152E64" w:rsidP="005A4AC2">
            <w:pPr>
              <w:jc w:val="both"/>
            </w:pPr>
          </w:p>
        </w:tc>
      </w:tr>
    </w:tbl>
    <w:p w:rsidR="00152E64" w:rsidRPr="00D456C9" w:rsidRDefault="00152E64" w:rsidP="00152E64">
      <w:pPr>
        <w:jc w:val="both"/>
      </w:pPr>
    </w:p>
    <w:p w:rsidR="006609BE" w:rsidRDefault="006609BE" w:rsidP="006609BE">
      <w:pPr>
        <w:jc w:val="both"/>
        <w:rPr>
          <w:rFonts w:eastAsiaTheme="minorEastAsia"/>
          <w:iCs/>
        </w:rPr>
      </w:pPr>
      <w:r w:rsidRPr="006609BE">
        <w:rPr>
          <w:iCs/>
        </w:rPr>
        <w:t xml:space="preserve">a) </w:t>
      </w:r>
      <w:r>
        <w:rPr>
          <w:iCs/>
        </w:rPr>
        <w:t>(2P)</w:t>
      </w:r>
    </w:p>
    <w:p w:rsidR="00152E64" w:rsidRPr="00495773" w:rsidRDefault="00BF4B10" w:rsidP="006609BE">
      <w:pPr>
        <w:pStyle w:val="Listenabsatz"/>
        <w:numPr>
          <w:ilvl w:val="0"/>
          <w:numId w:val="30"/>
        </w:numPr>
        <w:jc w:val="both"/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GZ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</m:oMath>
      <w:r w:rsidR="006609BE" w:rsidRPr="00495773">
        <w:rPr>
          <w:rFonts w:eastAsiaTheme="minorEastAsia"/>
          <w:iCs/>
        </w:rPr>
        <w:t xml:space="preserve"> und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 w:rsidR="006609BE" w:rsidRPr="00495773">
        <w:rPr>
          <w:rFonts w:eastAsiaTheme="minorEastAsia"/>
          <w:iCs/>
        </w:rPr>
        <w:t xml:space="preserve"> </w:t>
      </w:r>
    </w:p>
    <w:p w:rsidR="00152E64" w:rsidRDefault="006609BE" w:rsidP="00152E64">
      <w:pPr>
        <w:jc w:val="both"/>
      </w:pPr>
      <w:r>
        <w:t>b)</w:t>
      </w:r>
      <w:r w:rsidR="007D279A">
        <w:t xml:space="preserve"> (6P)</w:t>
      </w:r>
    </w:p>
    <w:p w:rsidR="007D279A" w:rsidRPr="00495773" w:rsidRDefault="007D279A" w:rsidP="007D279A">
      <w:pPr>
        <w:pStyle w:val="Listenabsatz"/>
        <w:numPr>
          <w:ilvl w:val="0"/>
          <w:numId w:val="30"/>
        </w:numPr>
        <w:jc w:val="both"/>
        <w:rPr>
          <w:szCs w:val="24"/>
        </w:rPr>
      </w:pPr>
      <w:r w:rsidRPr="00495773">
        <w:rPr>
          <w:rFonts w:eastAsiaTheme="minorEastAsia"/>
          <w:szCs w:val="24"/>
        </w:rPr>
        <w:t xml:space="preserve">Ansatz: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ZD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mit dem Outvektor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und dem Inputvektor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x</m:t>
            </m:r>
          </m:e>
        </m:acc>
      </m:oMath>
      <w:r w:rsidRPr="00495773">
        <w:rPr>
          <w:rFonts w:eastAsiaTheme="minorEastAsia"/>
          <w:szCs w:val="24"/>
        </w:rPr>
        <w:t xml:space="preserve"> (2P)</w:t>
      </w:r>
    </w:p>
    <w:p w:rsidR="006609BE" w:rsidRPr="00495773" w:rsidRDefault="00BF4B10" w:rsidP="006609BE">
      <w:pPr>
        <w:pStyle w:val="Listenabsatz"/>
        <w:numPr>
          <w:ilvl w:val="0"/>
          <w:numId w:val="30"/>
        </w:numPr>
        <w:jc w:val="both"/>
      </w:pPr>
      <m:oMath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3,7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⇔a=0,6, b=0,4</m:t>
        </m:r>
      </m:oMath>
      <w:r w:rsidR="007D279A" w:rsidRPr="00495773">
        <w:rPr>
          <w:rFonts w:eastAsiaTheme="minorEastAsia"/>
          <w:iCs/>
        </w:rPr>
        <w:t xml:space="preserve"> (4P)</w:t>
      </w:r>
    </w:p>
    <w:p w:rsidR="00152E64" w:rsidRDefault="00152E64" w:rsidP="00152E64">
      <w:pPr>
        <w:jc w:val="both"/>
      </w:pPr>
    </w:p>
    <w:p w:rsidR="007D279A" w:rsidRDefault="007D279A" w:rsidP="00152E64">
      <w:pPr>
        <w:jc w:val="both"/>
      </w:pPr>
      <w:r>
        <w:t>c)</w:t>
      </w:r>
      <w:r w:rsidR="00495773">
        <w:t xml:space="preserve"> (4P)</w:t>
      </w:r>
    </w:p>
    <w:p w:rsidR="007D279A" w:rsidRPr="00495773" w:rsidRDefault="00BF4B10" w:rsidP="007D279A">
      <w:pPr>
        <w:pStyle w:val="Listenabsatz"/>
        <w:numPr>
          <w:ilvl w:val="0"/>
          <w:numId w:val="39"/>
        </w:numPr>
        <w:jc w:val="both"/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GD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GZ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0,32</m:t>
                  </m:r>
                </m:e>
              </m:mr>
            </m:m>
          </m:e>
        </m:d>
      </m:oMath>
      <w:r w:rsidR="00495773" w:rsidRPr="00495773">
        <w:rPr>
          <w:rFonts w:eastAsiaTheme="minorEastAsia"/>
          <w:iCs/>
        </w:rPr>
        <w:t xml:space="preserve"> </w:t>
      </w:r>
    </w:p>
    <w:p w:rsidR="00152E64" w:rsidRDefault="00495773" w:rsidP="00152E64">
      <w:pPr>
        <w:jc w:val="both"/>
        <w:rPr>
          <w:iCs/>
        </w:rPr>
      </w:pPr>
      <w:r>
        <w:rPr>
          <w:iCs/>
        </w:rPr>
        <w:t>d)</w:t>
      </w:r>
      <w:r w:rsidR="000B38CE">
        <w:rPr>
          <w:iCs/>
        </w:rPr>
        <w:t xml:space="preserve"> (6P)</w:t>
      </w:r>
    </w:p>
    <w:p w:rsidR="00495773" w:rsidRPr="00495773" w:rsidRDefault="00495773" w:rsidP="00495773">
      <w:pPr>
        <w:pStyle w:val="Listenabsatz"/>
        <w:numPr>
          <w:ilvl w:val="0"/>
          <w:numId w:val="30"/>
        </w:numPr>
        <w:jc w:val="both"/>
        <w:rPr>
          <w:szCs w:val="24"/>
        </w:rPr>
      </w:pPr>
      <w:r w:rsidRPr="00495773">
        <w:rPr>
          <w:rFonts w:eastAsiaTheme="minorEastAsia"/>
          <w:szCs w:val="24"/>
        </w:rPr>
        <w:t xml:space="preserve">Ansatz: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GD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mit dem Outvektor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und dem Inputvektor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x</m:t>
            </m:r>
          </m:e>
        </m:acc>
      </m:oMath>
      <w:r w:rsidRPr="00495773">
        <w:rPr>
          <w:rFonts w:eastAsiaTheme="minorEastAsia"/>
          <w:szCs w:val="24"/>
        </w:rPr>
        <w:t xml:space="preserve"> (2P)</w:t>
      </w:r>
    </w:p>
    <w:p w:rsidR="00495773" w:rsidRPr="00495773" w:rsidRDefault="00BF4B10" w:rsidP="00495773">
      <w:pPr>
        <w:pStyle w:val="Listenabsatz"/>
        <w:numPr>
          <w:ilvl w:val="0"/>
          <w:numId w:val="30"/>
        </w:numPr>
        <w:jc w:val="both"/>
        <w:rPr>
          <w:szCs w:val="24"/>
        </w:rPr>
      </w:pPr>
      <m:oMath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2,84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2,06</m:t>
                  </m:r>
                </m:e>
              </m:mr>
            </m:m>
          </m:e>
        </m:d>
      </m:oMath>
      <w:r w:rsidR="000B38CE">
        <w:rPr>
          <w:rFonts w:eastAsiaTheme="minorEastAsia"/>
          <w:iCs/>
        </w:rPr>
        <w:t xml:space="preserve"> (4P)</w:t>
      </w:r>
    </w:p>
    <w:p w:rsidR="00495773" w:rsidRPr="00D456C9" w:rsidRDefault="00495773" w:rsidP="00152E64">
      <w:pPr>
        <w:jc w:val="both"/>
        <w:rPr>
          <w:iCs/>
        </w:rPr>
      </w:pPr>
    </w:p>
    <w:p w:rsidR="00152E64" w:rsidRDefault="000B38CE" w:rsidP="00152E64">
      <w:pPr>
        <w:jc w:val="both"/>
      </w:pPr>
      <w:r>
        <w:t>e)</w:t>
      </w:r>
      <w:r w:rsidR="007073AE">
        <w:t xml:space="preserve"> (7P)</w:t>
      </w:r>
    </w:p>
    <w:p w:rsidR="000B38CE" w:rsidRPr="000B38CE" w:rsidRDefault="000B38CE" w:rsidP="000B38CE">
      <w:pPr>
        <w:pStyle w:val="Listenabsatz"/>
        <w:numPr>
          <w:ilvl w:val="0"/>
          <w:numId w:val="30"/>
        </w:numPr>
        <w:jc w:val="both"/>
        <w:rPr>
          <w:szCs w:val="24"/>
        </w:rPr>
      </w:pPr>
      <w:r w:rsidRPr="00495773">
        <w:rPr>
          <w:rFonts w:eastAsiaTheme="minorEastAsia"/>
          <w:szCs w:val="24"/>
        </w:rPr>
        <w:t xml:space="preserve">Ansatz: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GZ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mit dem Outvektor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und dem Inputvektor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x</m:t>
            </m:r>
          </m:e>
        </m:acc>
      </m:oMath>
      <w:r w:rsidRPr="00495773">
        <w:rPr>
          <w:rFonts w:eastAsiaTheme="minorEastAsia"/>
          <w:szCs w:val="24"/>
        </w:rPr>
        <w:t xml:space="preserve"> (2P)</w:t>
      </w:r>
    </w:p>
    <w:p w:rsidR="007073AE" w:rsidRPr="00BF4B10" w:rsidRDefault="00BF4B10" w:rsidP="000B38CE">
      <w:pPr>
        <w:pStyle w:val="Listenabsatz"/>
        <w:numPr>
          <w:ilvl w:val="0"/>
          <w:numId w:val="30"/>
        </w:numPr>
        <w:jc w:val="both"/>
        <w:rPr>
          <w:rFonts w:eastAsiaTheme="minorEastAsia"/>
          <w:szCs w:val="24"/>
          <w:lang w:val="en-US"/>
        </w:rPr>
      </w:pPr>
      <m:oMath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0,2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55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lang w:val="en-US"/>
          </w:rPr>
          <m:t>⇔</m:t>
        </m:r>
      </m:oMath>
      <w:r w:rsidR="009233EA" w:rsidRPr="00BF4B10">
        <w:rPr>
          <w:rFonts w:eastAsiaTheme="minorEastAsia"/>
          <w:iCs/>
          <w:lang w:val="en-US"/>
        </w:rPr>
        <w:t xml:space="preserve"> 0,3a + 0,3b = 45</w:t>
      </w:r>
      <w:r w:rsidR="007073AE" w:rsidRPr="00BF4B10">
        <w:rPr>
          <w:rFonts w:eastAsiaTheme="minorEastAsia"/>
          <w:iCs/>
          <w:lang w:val="en-US"/>
        </w:rPr>
        <w:t xml:space="preserve">, </w:t>
      </w:r>
      <w:r w:rsidR="009233EA" w:rsidRPr="00BF4B10">
        <w:rPr>
          <w:rFonts w:eastAsiaTheme="minorEastAsia"/>
          <w:iCs/>
          <w:lang w:val="en-US"/>
        </w:rPr>
        <w:t>0,3a + 0,5b = 55</w:t>
      </w:r>
      <w:r w:rsidR="007073AE" w:rsidRPr="00BF4B10">
        <w:rPr>
          <w:rFonts w:eastAsiaTheme="minorEastAsia"/>
          <w:iCs/>
          <w:lang w:val="en-US"/>
        </w:rPr>
        <w:t xml:space="preserve">, </w:t>
      </w:r>
      <w:r w:rsidR="009233EA" w:rsidRPr="00BF4B10">
        <w:rPr>
          <w:rFonts w:eastAsiaTheme="minorEastAsia"/>
          <w:iCs/>
          <w:lang w:val="en-US"/>
        </w:rPr>
        <w:t xml:space="preserve">0,4a + 0,2b =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="009233EA" w:rsidRPr="00BF4B10">
        <w:rPr>
          <w:rFonts w:eastAsiaTheme="minorEastAsia"/>
          <w:iCs/>
          <w:lang w:val="en-US"/>
        </w:rPr>
        <w:t xml:space="preserve"> </w:t>
      </w:r>
    </w:p>
    <w:p w:rsidR="007073AE" w:rsidRDefault="009233EA" w:rsidP="007073AE">
      <w:pPr>
        <w:pStyle w:val="Listenabsatz"/>
        <w:ind w:left="360"/>
        <w:jc w:val="both"/>
        <w:rPr>
          <w:rFonts w:eastAsiaTheme="minorEastAsia"/>
          <w:iCs/>
        </w:rPr>
      </w:pPr>
      <w:r w:rsidRPr="009233EA">
        <w:rPr>
          <w:rFonts w:eastAsiaTheme="minorEastAsia"/>
          <w:iCs/>
        </w:rPr>
        <w:t>Lösung</w:t>
      </w:r>
      <w:r w:rsidR="007073AE">
        <w:rPr>
          <w:rFonts w:eastAsiaTheme="minorEastAsia"/>
          <w:iCs/>
        </w:rPr>
        <w:t>:</w:t>
      </w:r>
      <w:r w:rsidRPr="009233EA">
        <w:rPr>
          <w:rFonts w:eastAsiaTheme="minorEastAsia"/>
          <w:iCs/>
        </w:rPr>
        <w:t xml:space="preserve"> a = 100</w:t>
      </w:r>
      <w:r w:rsidR="007073AE">
        <w:rPr>
          <w:rFonts w:eastAsiaTheme="minorEastAsia"/>
          <w:iCs/>
        </w:rPr>
        <w:t>,</w:t>
      </w:r>
      <w:r w:rsidRPr="009233EA">
        <w:rPr>
          <w:rFonts w:eastAsiaTheme="minorEastAsia"/>
          <w:iCs/>
        </w:rPr>
        <w:t xml:space="preserve"> b = 50</w:t>
      </w:r>
      <w:r w:rsidR="007073AE">
        <w:rPr>
          <w:rFonts w:eastAsiaTheme="minorEastAsia"/>
          <w:iCs/>
        </w:rPr>
        <w:t xml:space="preserve"> (durch die ersten beiden Gleichungen bestimmbar) (4P)</w:t>
      </w:r>
    </w:p>
    <w:p w:rsidR="000B38CE" w:rsidRPr="009233EA" w:rsidRDefault="00BF4B10" w:rsidP="007073AE">
      <w:pPr>
        <w:pStyle w:val="Listenabsatz"/>
        <w:numPr>
          <w:ilvl w:val="0"/>
          <w:numId w:val="30"/>
        </w:numPr>
        <w:jc w:val="both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=50</m:t>
        </m:r>
      </m:oMath>
      <w:r w:rsidR="009233EA">
        <w:rPr>
          <w:rFonts w:eastAsiaTheme="minorEastAsia"/>
          <w:iCs/>
        </w:rPr>
        <w:t xml:space="preserve"> (</w:t>
      </w:r>
      <w:r w:rsidR="007073AE">
        <w:rPr>
          <w:rFonts w:eastAsiaTheme="minorEastAsia"/>
          <w:iCs/>
        </w:rPr>
        <w:t>1</w:t>
      </w:r>
      <w:r w:rsidR="009233EA">
        <w:rPr>
          <w:rFonts w:eastAsiaTheme="minorEastAsia"/>
          <w:iCs/>
        </w:rPr>
        <w:t>P)</w:t>
      </w:r>
    </w:p>
    <w:p w:rsidR="007073AE" w:rsidRDefault="007073AE" w:rsidP="007073AE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7073AE" w:rsidTr="005549AC">
        <w:tc>
          <w:tcPr>
            <w:tcW w:w="1385" w:type="dxa"/>
          </w:tcPr>
          <w:p w:rsidR="007073AE" w:rsidRDefault="007073AE" w:rsidP="005549AC">
            <w:pPr>
              <w:jc w:val="center"/>
            </w:pPr>
            <w:r>
              <w:t>Bewertung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25-22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21-18</w:t>
            </w:r>
          </w:p>
        </w:tc>
        <w:tc>
          <w:tcPr>
            <w:tcW w:w="1195" w:type="dxa"/>
          </w:tcPr>
          <w:p w:rsidR="007073AE" w:rsidRDefault="007073AE" w:rsidP="005549AC">
            <w:pPr>
              <w:jc w:val="center"/>
            </w:pPr>
            <w:r>
              <w:t>17-14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13-11</w:t>
            </w:r>
          </w:p>
        </w:tc>
        <w:tc>
          <w:tcPr>
            <w:tcW w:w="1195" w:type="dxa"/>
          </w:tcPr>
          <w:p w:rsidR="007073AE" w:rsidRDefault="007073AE" w:rsidP="005549A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9-5</w:t>
            </w:r>
          </w:p>
        </w:tc>
        <w:tc>
          <w:tcPr>
            <w:tcW w:w="1195" w:type="dxa"/>
          </w:tcPr>
          <w:p w:rsidR="007073AE" w:rsidRDefault="007073AE" w:rsidP="005549AC">
            <w:pPr>
              <w:jc w:val="center"/>
            </w:pPr>
            <w:r>
              <w:t>&lt; 5</w:t>
            </w:r>
          </w:p>
        </w:tc>
      </w:tr>
      <w:tr w:rsidR="007073AE" w:rsidTr="005549AC">
        <w:tc>
          <w:tcPr>
            <w:tcW w:w="1385" w:type="dxa"/>
          </w:tcPr>
          <w:p w:rsidR="007073AE" w:rsidRDefault="007073AE" w:rsidP="005549AC">
            <w:pPr>
              <w:jc w:val="center"/>
            </w:pP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7073AE" w:rsidRDefault="007073AE" w:rsidP="005549A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7073AE" w:rsidRDefault="007073AE" w:rsidP="005549AC">
            <w:pPr>
              <w:jc w:val="center"/>
            </w:pPr>
            <w:r>
              <w:t>4-</w:t>
            </w:r>
          </w:p>
        </w:tc>
        <w:tc>
          <w:tcPr>
            <w:tcW w:w="1194" w:type="dxa"/>
          </w:tcPr>
          <w:p w:rsidR="007073AE" w:rsidRDefault="007073AE" w:rsidP="005549AC">
            <w:pPr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7073AE" w:rsidRDefault="007073AE" w:rsidP="005549AC">
            <w:pPr>
              <w:jc w:val="center"/>
            </w:pPr>
            <w:r>
              <w:t>6</w:t>
            </w:r>
          </w:p>
        </w:tc>
      </w:tr>
    </w:tbl>
    <w:p w:rsidR="007073AE" w:rsidRDefault="007073AE" w:rsidP="007073AE"/>
    <w:p w:rsidR="007073AE" w:rsidRDefault="007073AE" w:rsidP="007073AE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 EXP im Sachzusammenhang</w:t>
      </w:r>
      <w:r w:rsidRPr="00A01EAE">
        <w:rPr>
          <w:b/>
        </w:rPr>
        <w:t>:</w:t>
      </w:r>
    </w:p>
    <w:p w:rsidR="007073AE" w:rsidRDefault="007073AE" w:rsidP="007073AE">
      <w:pPr>
        <w:rPr>
          <w:b/>
        </w:rPr>
      </w:pPr>
      <w:r w:rsidRPr="00A01EAE">
        <w:rPr>
          <w:b/>
        </w:rPr>
        <w:t xml:space="preserve"> </w:t>
      </w:r>
    </w:p>
    <w:p w:rsidR="007073AE" w:rsidRDefault="007073AE" w:rsidP="007073AE">
      <w:pPr>
        <w:pStyle w:val="Listenabsatz"/>
        <w:numPr>
          <w:ilvl w:val="0"/>
          <w:numId w:val="30"/>
        </w:numPr>
        <w:jc w:val="both"/>
      </w:pPr>
      <w:r>
        <w:t>Eine Funktion beschreibt die Wachstumsgeschwindigkeit einer Fichte in Abhängigkeit von der Zeit. Erkläre an diesem Beispiel den Begriff der Wirkungsfunktion.</w:t>
      </w:r>
    </w:p>
    <w:p w:rsidR="007073AE" w:rsidRDefault="007073AE" w:rsidP="007073AE">
      <w:pPr>
        <w:jc w:val="both"/>
        <w:rPr>
          <w:iCs/>
        </w:rPr>
      </w:pPr>
    </w:p>
    <w:p w:rsidR="007073AE" w:rsidRDefault="007073AE" w:rsidP="007073AE">
      <w:pPr>
        <w:jc w:val="both"/>
        <w:rPr>
          <w:iCs/>
        </w:rPr>
      </w:pPr>
    </w:p>
    <w:p w:rsidR="00BF4B10" w:rsidRDefault="00BF4B10" w:rsidP="007073AE">
      <w:pPr>
        <w:jc w:val="both"/>
        <w:rPr>
          <w:iCs/>
        </w:rPr>
      </w:pPr>
    </w:p>
    <w:p w:rsidR="00BF4B10" w:rsidRDefault="00BF4B10" w:rsidP="007073AE">
      <w:pPr>
        <w:jc w:val="both"/>
        <w:rPr>
          <w:iCs/>
        </w:rPr>
      </w:pPr>
    </w:p>
    <w:p w:rsidR="00BF4B10" w:rsidRPr="00D456C9" w:rsidRDefault="00BF4B10" w:rsidP="007073AE">
      <w:pPr>
        <w:jc w:val="both"/>
        <w:rPr>
          <w:i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152E64" w:rsidRPr="00D456C9" w:rsidTr="005A4AC2">
        <w:tc>
          <w:tcPr>
            <w:tcW w:w="9670" w:type="dxa"/>
          </w:tcPr>
          <w:p w:rsidR="00152E64" w:rsidRPr="00D456C9" w:rsidRDefault="00152E64" w:rsidP="005A4AC2">
            <w:pPr>
              <w:jc w:val="both"/>
              <w:rPr>
                <w:b/>
                <w:sz w:val="28"/>
              </w:rPr>
            </w:pPr>
            <w:r w:rsidRPr="00D456C9">
              <w:rPr>
                <w:b/>
                <w:sz w:val="28"/>
              </w:rPr>
              <w:lastRenderedPageBreak/>
              <w:t>Materialverflechtung 3</w:t>
            </w:r>
          </w:p>
        </w:tc>
      </w:tr>
    </w:tbl>
    <w:p w:rsidR="00152E64" w:rsidRPr="00D456C9" w:rsidRDefault="00152E64" w:rsidP="00152E64">
      <w:pPr>
        <w:jc w:val="both"/>
      </w:pPr>
    </w:p>
    <w:tbl>
      <w:tblPr>
        <w:tblW w:w="623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</w:tblGrid>
      <w:tr w:rsidR="00152E64" w:rsidRPr="00D456C9" w:rsidTr="005A4AC2"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S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  <w:r w:rsidRPr="00D456C9">
              <w:rPr>
                <w:b/>
              </w:rPr>
              <w:t>S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  <w:r w:rsidRPr="00D456C9">
              <w:rPr>
                <w:b/>
              </w:rPr>
              <w:t>S</w:t>
            </w:r>
            <w:r w:rsidRPr="00D456C9">
              <w:rPr>
                <w:b/>
                <w:vertAlign w:val="subscript"/>
              </w:rPr>
              <w:t>3</w:t>
            </w:r>
          </w:p>
        </w:tc>
      </w:tr>
      <w:tr w:rsidR="00152E64" w:rsidRPr="00D456C9" w:rsidTr="005A4AC2"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R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4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3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3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4</w:t>
            </w:r>
          </w:p>
        </w:tc>
      </w:tr>
      <w:tr w:rsidR="00152E64" w:rsidRPr="00D456C9" w:rsidTr="005A4AC2"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  <w:r w:rsidRPr="00D456C9">
              <w:rPr>
                <w:b/>
              </w:rPr>
              <w:t>R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</w:tr>
      <w:tr w:rsidR="00152E64" w:rsidRPr="00D456C9" w:rsidTr="005A4A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R</w:t>
            </w:r>
            <w:r w:rsidRPr="00D456C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</w:tr>
      <w:tr w:rsidR="00152E64" w:rsidRPr="00D456C9" w:rsidTr="005A4AC2"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2E64" w:rsidRPr="00D456C9" w:rsidRDefault="00152E64" w:rsidP="005A4AC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  <w:rPr>
                <w:b/>
                <w:vertAlign w:val="subscript"/>
              </w:rPr>
            </w:pPr>
            <w:r w:rsidRPr="00D456C9">
              <w:rPr>
                <w:b/>
              </w:rPr>
              <w:t>M</w:t>
            </w:r>
            <w:r w:rsidRPr="00D456C9">
              <w:rPr>
                <w:b/>
                <w:vertAlign w:val="subscript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0</w:t>
            </w:r>
          </w:p>
        </w:tc>
        <w:tc>
          <w:tcPr>
            <w:tcW w:w="567" w:type="dxa"/>
            <w:shd w:val="clear" w:color="auto" w:fill="auto"/>
          </w:tcPr>
          <w:p w:rsidR="00152E64" w:rsidRPr="00D456C9" w:rsidRDefault="00152E64" w:rsidP="005A4AC2">
            <w:pPr>
              <w:jc w:val="both"/>
            </w:pPr>
            <w:r w:rsidRPr="00D456C9">
              <w:t>1</w:t>
            </w:r>
          </w:p>
        </w:tc>
      </w:tr>
    </w:tbl>
    <w:p w:rsidR="005F21F9" w:rsidRDefault="00152E64" w:rsidP="005F21F9">
      <w:pPr>
        <w:jc w:val="both"/>
      </w:pPr>
      <w:r w:rsidRPr="00D456C9">
        <w:br/>
      </w:r>
      <w:r w:rsidR="005F21F9">
        <w:t xml:space="preserve">a) </w:t>
      </w:r>
      <w:r w:rsidR="00E05935">
        <w:t>(6P)</w:t>
      </w:r>
    </w:p>
    <w:p w:rsidR="005F21F9" w:rsidRPr="005F21F9" w:rsidRDefault="00BF4B10" w:rsidP="005F21F9">
      <w:pPr>
        <w:pStyle w:val="Listenabsatz"/>
        <w:numPr>
          <w:ilvl w:val="0"/>
          <w:numId w:val="30"/>
        </w:num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eqAr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</w:p>
    <w:p w:rsidR="00152E64" w:rsidRPr="00D456C9" w:rsidRDefault="00152E64" w:rsidP="00152E64">
      <w:pPr>
        <w:jc w:val="both"/>
      </w:pPr>
    </w:p>
    <w:p w:rsidR="00E05935" w:rsidRDefault="00E05935" w:rsidP="00152E64">
      <w:pPr>
        <w:jc w:val="both"/>
      </w:pPr>
      <w:r>
        <w:t xml:space="preserve">b) </w:t>
      </w:r>
      <w:r w:rsidR="00726AFE">
        <w:t>(4P)</w:t>
      </w:r>
    </w:p>
    <w:p w:rsidR="00152E64" w:rsidRPr="00D456C9" w:rsidRDefault="00BF4B10" w:rsidP="00726AFE">
      <w:pPr>
        <w:pStyle w:val="Listenabsatz"/>
        <w:numPr>
          <w:ilvl w:val="0"/>
          <w:numId w:val="30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0,25</m:t>
                  </m:r>
                </m:e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  <m:e>
                  <m:r>
                    <w:rPr>
                      <w:rFonts w:ascii="Cambria Math" w:hAnsi="Cambria Math"/>
                    </w:rPr>
                    <m:t>16,5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75,50</m:t>
                  </m:r>
                </m:e>
                <m:e>
                  <m:r>
                    <w:rPr>
                      <w:rFonts w:ascii="Cambria Math" w:hAnsi="Cambria Math"/>
                    </w:rPr>
                    <m:t>93,50</m:t>
                  </m:r>
                </m:e>
                <m:e>
                  <m:r>
                    <w:rPr>
                      <w:rFonts w:ascii="Cambria Math" w:hAnsi="Cambria Math"/>
                    </w:rPr>
                    <m:t>141,65</m:t>
                  </m:r>
                </m:e>
              </m:mr>
            </m:m>
          </m:e>
        </m:d>
      </m:oMath>
      <w:r w:rsidR="00726AFE" w:rsidRPr="00D456C9">
        <w:t xml:space="preserve"> </w:t>
      </w:r>
    </w:p>
    <w:p w:rsidR="00152E64" w:rsidRDefault="00152E64" w:rsidP="00152E64">
      <w:pPr>
        <w:jc w:val="both"/>
      </w:pPr>
    </w:p>
    <w:p w:rsidR="00726AFE" w:rsidRDefault="00726AFE" w:rsidP="00152E64">
      <w:pPr>
        <w:jc w:val="both"/>
      </w:pPr>
      <w:r>
        <w:t>c)</w:t>
      </w:r>
      <w:r w:rsidR="007633B3">
        <w:t xml:space="preserve"> (10P)</w:t>
      </w:r>
    </w:p>
    <w:p w:rsidR="00726AFE" w:rsidRPr="000B38CE" w:rsidRDefault="00726AFE" w:rsidP="00726AFE">
      <w:pPr>
        <w:pStyle w:val="Listenabsatz"/>
        <w:numPr>
          <w:ilvl w:val="0"/>
          <w:numId w:val="30"/>
        </w:numPr>
        <w:jc w:val="both"/>
        <w:rPr>
          <w:szCs w:val="24"/>
        </w:rPr>
      </w:pPr>
      <w:r w:rsidRPr="00495773">
        <w:rPr>
          <w:rFonts w:eastAsiaTheme="minorEastAsia"/>
          <w:szCs w:val="24"/>
        </w:rPr>
        <w:t xml:space="preserve">Ansatz: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mit dem Outvektor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und dem Inputvektor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x</m:t>
            </m:r>
          </m:e>
        </m:acc>
      </m:oMath>
      <w:r w:rsidRPr="00495773">
        <w:rPr>
          <w:rFonts w:eastAsiaTheme="minorEastAsia"/>
          <w:szCs w:val="24"/>
        </w:rPr>
        <w:t xml:space="preserve"> (2P)</w:t>
      </w:r>
    </w:p>
    <w:p w:rsidR="00726AFE" w:rsidRPr="001A6BE9" w:rsidRDefault="00BF4B10" w:rsidP="00726AFE">
      <w:pPr>
        <w:pStyle w:val="Listenabsatz"/>
        <w:numPr>
          <w:ilvl w:val="0"/>
          <w:numId w:val="30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200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8400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7200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2700</m:t>
                  </m:r>
                </m:e>
              </m:mr>
            </m:m>
          </m:e>
        </m:d>
      </m:oMath>
      <w:r w:rsidR="001A6BE9">
        <w:rPr>
          <w:rFonts w:eastAsiaTheme="minorEastAsia"/>
        </w:rPr>
        <w:t xml:space="preserve"> (4P)</w:t>
      </w:r>
    </w:p>
    <w:p w:rsidR="001A6BE9" w:rsidRPr="00D456C9" w:rsidRDefault="00BF4B10" w:rsidP="00726AFE">
      <w:pPr>
        <w:pStyle w:val="Listenabsatz"/>
        <w:numPr>
          <w:ilvl w:val="0"/>
          <w:numId w:val="30"/>
        </w:numPr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75,50</m:t>
                  </m:r>
                </m:e>
                <m:e>
                  <m:r>
                    <w:rPr>
                      <w:rFonts w:ascii="Cambria Math" w:hAnsi="Cambria Math"/>
                    </w:rPr>
                    <m:t>93,50</m:t>
                  </m:r>
                </m:e>
                <m:e>
                  <m:r>
                    <w:rPr>
                      <w:rFonts w:ascii="Cambria Math" w:hAnsi="Cambria Math"/>
                    </w:rPr>
                    <m:t>141,65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200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0,25</m:t>
                  </m:r>
                </m:e>
                <m:e>
                  <m:r>
                    <w:rPr>
                      <w:rFonts w:ascii="Cambria Math" w:hAnsi="Cambria Math"/>
                    </w:rPr>
                    <m:t>2,4</m:t>
                  </m:r>
                </m:e>
                <m:e>
                  <m:r>
                    <w:rPr>
                      <w:rFonts w:ascii="Cambria Math" w:hAnsi="Cambria Math"/>
                    </w:rPr>
                    <m:t>16,5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8400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7200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2700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63930</m:t>
            </m:r>
          </m:e>
        </m:d>
      </m:oMath>
      <w:r w:rsidR="007633B3">
        <w:rPr>
          <w:rFonts w:eastAsiaTheme="minorEastAsia"/>
        </w:rPr>
        <w:t xml:space="preserve"> (4P)</w:t>
      </w:r>
    </w:p>
    <w:p w:rsidR="00152E64" w:rsidRDefault="00152E64" w:rsidP="00152E64">
      <w:pPr>
        <w:jc w:val="both"/>
      </w:pPr>
    </w:p>
    <w:p w:rsidR="007633B3" w:rsidRDefault="007633B3" w:rsidP="00152E64">
      <w:pPr>
        <w:jc w:val="both"/>
      </w:pPr>
      <w:r>
        <w:t xml:space="preserve">d) </w:t>
      </w:r>
      <w:r w:rsidR="00193788">
        <w:t>(5P)</w:t>
      </w:r>
    </w:p>
    <w:p w:rsidR="007633B3" w:rsidRPr="000B38CE" w:rsidRDefault="007633B3" w:rsidP="007633B3">
      <w:pPr>
        <w:pStyle w:val="Listenabsatz"/>
        <w:numPr>
          <w:ilvl w:val="0"/>
          <w:numId w:val="30"/>
        </w:numPr>
        <w:jc w:val="both"/>
        <w:rPr>
          <w:szCs w:val="24"/>
        </w:rPr>
      </w:pPr>
      <w:r w:rsidRPr="00495773">
        <w:rPr>
          <w:rFonts w:eastAsiaTheme="minorEastAsia"/>
          <w:szCs w:val="24"/>
        </w:rPr>
        <w:t xml:space="preserve">Ansatz: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mit dem Outvektor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</m:acc>
      </m:oMath>
      <w:r w:rsidRPr="00495773">
        <w:rPr>
          <w:rFonts w:eastAsiaTheme="minorEastAsia"/>
          <w:szCs w:val="24"/>
        </w:rPr>
        <w:t xml:space="preserve"> und dem Inputvektor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x</m:t>
            </m:r>
          </m:e>
        </m:acc>
      </m:oMath>
      <w:r w:rsidRPr="00495773">
        <w:rPr>
          <w:rFonts w:eastAsiaTheme="minorEastAsia"/>
          <w:szCs w:val="24"/>
        </w:rPr>
        <w:t xml:space="preserve"> (2P)</w:t>
      </w:r>
    </w:p>
    <w:p w:rsidR="007633B3" w:rsidRPr="00193788" w:rsidRDefault="00BF4B10" w:rsidP="007633B3">
      <w:pPr>
        <w:pStyle w:val="Listenabsatz"/>
        <w:numPr>
          <w:ilvl w:val="0"/>
          <w:numId w:val="40"/>
        </w:numPr>
        <w:jc w:val="both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11050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9500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3550</m:t>
                  </m:r>
                </m:e>
              </m:mr>
            </m:m>
          </m:e>
        </m:d>
      </m:oMath>
      <w:r w:rsidR="007633B3">
        <w:rPr>
          <w:rFonts w:eastAsiaTheme="minorEastAsia"/>
        </w:rPr>
        <w:t xml:space="preserve"> hat die Lösung a = </w:t>
      </w:r>
      <w:r w:rsidR="00193788">
        <w:rPr>
          <w:rFonts w:eastAsiaTheme="minorEastAsia"/>
        </w:rPr>
        <w:t>150</w:t>
      </w:r>
      <w:r w:rsidR="007633B3">
        <w:rPr>
          <w:rFonts w:eastAsiaTheme="minorEastAsia"/>
        </w:rPr>
        <w:t xml:space="preserve">, b = </w:t>
      </w:r>
      <w:r w:rsidR="00193788">
        <w:rPr>
          <w:rFonts w:eastAsiaTheme="minorEastAsia"/>
        </w:rPr>
        <w:t>400</w:t>
      </w:r>
      <w:r w:rsidR="007633B3">
        <w:rPr>
          <w:rFonts w:eastAsiaTheme="minorEastAsia"/>
        </w:rPr>
        <w:t xml:space="preserve"> und c = </w:t>
      </w:r>
      <w:r w:rsidR="00193788">
        <w:rPr>
          <w:rFonts w:eastAsiaTheme="minorEastAsia"/>
        </w:rPr>
        <w:t>250 (3P)</w:t>
      </w:r>
    </w:p>
    <w:p w:rsidR="00193788" w:rsidRDefault="00193788" w:rsidP="00193788">
      <w:pPr>
        <w:jc w:val="both"/>
      </w:pPr>
    </w:p>
    <w:p w:rsidR="00193788" w:rsidRDefault="00193788" w:rsidP="00193788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5"/>
        <w:gridCol w:w="1194"/>
        <w:gridCol w:w="1194"/>
        <w:gridCol w:w="1195"/>
        <w:gridCol w:w="1194"/>
        <w:gridCol w:w="1195"/>
        <w:gridCol w:w="1194"/>
        <w:gridCol w:w="1195"/>
      </w:tblGrid>
      <w:tr w:rsidR="00193788" w:rsidTr="005549AC">
        <w:tc>
          <w:tcPr>
            <w:tcW w:w="1385" w:type="dxa"/>
          </w:tcPr>
          <w:p w:rsidR="00193788" w:rsidRDefault="00193788" w:rsidP="005549AC">
            <w:pPr>
              <w:jc w:val="center"/>
            </w:pPr>
            <w:r>
              <w:t>Bewertung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25-22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21-18</w:t>
            </w:r>
          </w:p>
        </w:tc>
        <w:tc>
          <w:tcPr>
            <w:tcW w:w="1195" w:type="dxa"/>
          </w:tcPr>
          <w:p w:rsidR="00193788" w:rsidRDefault="00193788" w:rsidP="005549AC">
            <w:pPr>
              <w:jc w:val="center"/>
            </w:pPr>
            <w:r>
              <w:t>17-14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13-11</w:t>
            </w:r>
          </w:p>
        </w:tc>
        <w:tc>
          <w:tcPr>
            <w:tcW w:w="1195" w:type="dxa"/>
          </w:tcPr>
          <w:p w:rsidR="00193788" w:rsidRDefault="00193788" w:rsidP="005549A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9-5</w:t>
            </w:r>
          </w:p>
        </w:tc>
        <w:tc>
          <w:tcPr>
            <w:tcW w:w="1195" w:type="dxa"/>
          </w:tcPr>
          <w:p w:rsidR="00193788" w:rsidRDefault="00193788" w:rsidP="005549AC">
            <w:pPr>
              <w:jc w:val="center"/>
            </w:pPr>
            <w:r>
              <w:t>&lt; 5</w:t>
            </w:r>
          </w:p>
        </w:tc>
      </w:tr>
      <w:tr w:rsidR="00193788" w:rsidTr="005549AC">
        <w:tc>
          <w:tcPr>
            <w:tcW w:w="1385" w:type="dxa"/>
          </w:tcPr>
          <w:p w:rsidR="00193788" w:rsidRDefault="00193788" w:rsidP="005549AC">
            <w:pPr>
              <w:jc w:val="center"/>
            </w:pP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193788" w:rsidRDefault="00193788" w:rsidP="005549A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4</w:t>
            </w:r>
          </w:p>
        </w:tc>
        <w:tc>
          <w:tcPr>
            <w:tcW w:w="1195" w:type="dxa"/>
          </w:tcPr>
          <w:p w:rsidR="00193788" w:rsidRDefault="00193788" w:rsidP="005549AC">
            <w:pPr>
              <w:jc w:val="center"/>
            </w:pPr>
            <w:r>
              <w:t>4-</w:t>
            </w:r>
          </w:p>
        </w:tc>
        <w:tc>
          <w:tcPr>
            <w:tcW w:w="1194" w:type="dxa"/>
          </w:tcPr>
          <w:p w:rsidR="00193788" w:rsidRDefault="00193788" w:rsidP="005549AC">
            <w:pPr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193788" w:rsidRDefault="00193788" w:rsidP="005549AC">
            <w:pPr>
              <w:jc w:val="center"/>
            </w:pPr>
            <w:r>
              <w:t>6</w:t>
            </w:r>
          </w:p>
        </w:tc>
      </w:tr>
    </w:tbl>
    <w:p w:rsidR="00193788" w:rsidRDefault="00193788" w:rsidP="00193788"/>
    <w:p w:rsidR="00193788" w:rsidRDefault="00193788" w:rsidP="00193788">
      <w:pPr>
        <w:rPr>
          <w:b/>
        </w:rPr>
      </w:pPr>
      <w:r w:rsidRPr="00A01EAE">
        <w:rPr>
          <w:b/>
        </w:rPr>
        <w:t>Einstiegsfrage</w:t>
      </w:r>
      <w:r>
        <w:rPr>
          <w:b/>
        </w:rPr>
        <w:t xml:space="preserve"> zu EXP im Sachzusammenhang</w:t>
      </w:r>
      <w:r w:rsidRPr="00A01EAE">
        <w:rPr>
          <w:b/>
        </w:rPr>
        <w:t>:</w:t>
      </w:r>
    </w:p>
    <w:p w:rsidR="00193788" w:rsidRDefault="00193788" w:rsidP="00193788">
      <w:pPr>
        <w:rPr>
          <w:b/>
        </w:rPr>
      </w:pPr>
      <w:r w:rsidRPr="00A01EAE">
        <w:rPr>
          <w:b/>
        </w:rPr>
        <w:t xml:space="preserve"> </w:t>
      </w:r>
    </w:p>
    <w:p w:rsidR="00193788" w:rsidRDefault="00193788" w:rsidP="00193788">
      <w:pPr>
        <w:pStyle w:val="Listenabsatz"/>
        <w:numPr>
          <w:ilvl w:val="0"/>
          <w:numId w:val="30"/>
        </w:numPr>
        <w:jc w:val="both"/>
      </w:pPr>
      <w:r>
        <w:t>Eine Funktion beschreibt die Wachstumsgeschwindigkeit einer Fichte in Abhängigkeit von der Zeit. Skizziere einen möglichen Verlauf für den Graphen dieser Funktion.</w:t>
      </w:r>
    </w:p>
    <w:p w:rsidR="00193788" w:rsidRPr="00D456C9" w:rsidRDefault="00193788" w:rsidP="00193788">
      <w:pPr>
        <w:jc w:val="both"/>
      </w:pPr>
    </w:p>
    <w:sectPr w:rsidR="00193788" w:rsidRPr="00D456C9" w:rsidSect="00B24E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E095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16127"/>
    <w:multiLevelType w:val="hybridMultilevel"/>
    <w:tmpl w:val="A850B3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30B0E"/>
    <w:multiLevelType w:val="hybridMultilevel"/>
    <w:tmpl w:val="05782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869D4"/>
    <w:multiLevelType w:val="hybridMultilevel"/>
    <w:tmpl w:val="C9460F4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97673"/>
    <w:multiLevelType w:val="multilevel"/>
    <w:tmpl w:val="33E095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E0808"/>
    <w:multiLevelType w:val="hybridMultilevel"/>
    <w:tmpl w:val="E0D83F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47222E"/>
    <w:multiLevelType w:val="hybridMultilevel"/>
    <w:tmpl w:val="0BC03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847160"/>
    <w:multiLevelType w:val="hybridMultilevel"/>
    <w:tmpl w:val="446EA4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646BC"/>
    <w:multiLevelType w:val="hybridMultilevel"/>
    <w:tmpl w:val="998AAF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BA348A"/>
    <w:multiLevelType w:val="hybridMultilevel"/>
    <w:tmpl w:val="AFA00C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B3"/>
    <w:multiLevelType w:val="hybridMultilevel"/>
    <w:tmpl w:val="7F3C7E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760705"/>
    <w:multiLevelType w:val="hybridMultilevel"/>
    <w:tmpl w:val="0E009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FF178A"/>
    <w:multiLevelType w:val="hybridMultilevel"/>
    <w:tmpl w:val="6C7A14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A5B1C"/>
    <w:multiLevelType w:val="hybridMultilevel"/>
    <w:tmpl w:val="4FBA2A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173BE7"/>
    <w:multiLevelType w:val="hybridMultilevel"/>
    <w:tmpl w:val="B120C5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FA7902"/>
    <w:multiLevelType w:val="hybridMultilevel"/>
    <w:tmpl w:val="3BFED1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B46033"/>
    <w:multiLevelType w:val="hybridMultilevel"/>
    <w:tmpl w:val="E50CB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B53D4"/>
    <w:multiLevelType w:val="hybridMultilevel"/>
    <w:tmpl w:val="845AF7EE"/>
    <w:lvl w:ilvl="0" w:tplc="0407000F">
      <w:start w:val="1"/>
      <w:numFmt w:val="decimal"/>
      <w:lvlText w:val="%1."/>
      <w:lvlJc w:val="left"/>
      <w:pPr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B742175"/>
    <w:multiLevelType w:val="hybridMultilevel"/>
    <w:tmpl w:val="6750C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612509"/>
    <w:multiLevelType w:val="hybridMultilevel"/>
    <w:tmpl w:val="25E88C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7771EA"/>
    <w:multiLevelType w:val="hybridMultilevel"/>
    <w:tmpl w:val="B9FA2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C152F3"/>
    <w:multiLevelType w:val="hybridMultilevel"/>
    <w:tmpl w:val="FEBE5D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A55769"/>
    <w:multiLevelType w:val="hybridMultilevel"/>
    <w:tmpl w:val="F2428A8C"/>
    <w:lvl w:ilvl="0" w:tplc="FCA4DF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B018DE"/>
    <w:multiLevelType w:val="hybridMultilevel"/>
    <w:tmpl w:val="53185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12314"/>
    <w:multiLevelType w:val="hybridMultilevel"/>
    <w:tmpl w:val="D76C03F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4F456D"/>
    <w:multiLevelType w:val="hybridMultilevel"/>
    <w:tmpl w:val="7CCC4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552AD3"/>
    <w:multiLevelType w:val="hybridMultilevel"/>
    <w:tmpl w:val="2F5AD6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B92A0B"/>
    <w:multiLevelType w:val="hybridMultilevel"/>
    <w:tmpl w:val="46CA1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76F79"/>
    <w:multiLevelType w:val="hybridMultilevel"/>
    <w:tmpl w:val="9A588F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740E9"/>
    <w:multiLevelType w:val="hybridMultilevel"/>
    <w:tmpl w:val="BA3ADB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3A60D7"/>
    <w:multiLevelType w:val="hybridMultilevel"/>
    <w:tmpl w:val="1C507A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FD7D8B"/>
    <w:multiLevelType w:val="hybridMultilevel"/>
    <w:tmpl w:val="F170E4D0"/>
    <w:lvl w:ilvl="0" w:tplc="57BC6402">
      <w:start w:val="1"/>
      <w:numFmt w:val="lowerLetter"/>
      <w:pStyle w:val="AufzhlungkleinerAbstand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>
    <w:nsid w:val="69570651"/>
    <w:multiLevelType w:val="hybridMultilevel"/>
    <w:tmpl w:val="65CA620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347471"/>
    <w:multiLevelType w:val="hybridMultilevel"/>
    <w:tmpl w:val="CE147C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EC1B26"/>
    <w:multiLevelType w:val="hybridMultilevel"/>
    <w:tmpl w:val="8E908F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B71A4E"/>
    <w:multiLevelType w:val="hybridMultilevel"/>
    <w:tmpl w:val="B63ED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513379"/>
    <w:multiLevelType w:val="hybridMultilevel"/>
    <w:tmpl w:val="E0E2C2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C14C75"/>
    <w:multiLevelType w:val="hybridMultilevel"/>
    <w:tmpl w:val="C9C4EF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A0D77"/>
    <w:multiLevelType w:val="hybridMultilevel"/>
    <w:tmpl w:val="1A3491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286E1C"/>
    <w:multiLevelType w:val="hybridMultilevel"/>
    <w:tmpl w:val="CFF0C2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9"/>
  </w:num>
  <w:num w:numId="5">
    <w:abstractNumId w:val="3"/>
  </w:num>
  <w:num w:numId="6">
    <w:abstractNumId w:val="24"/>
  </w:num>
  <w:num w:numId="7">
    <w:abstractNumId w:val="19"/>
  </w:num>
  <w:num w:numId="8">
    <w:abstractNumId w:val="15"/>
  </w:num>
  <w:num w:numId="9">
    <w:abstractNumId w:val="37"/>
  </w:num>
  <w:num w:numId="10">
    <w:abstractNumId w:val="32"/>
  </w:num>
  <w:num w:numId="11">
    <w:abstractNumId w:val="0"/>
  </w:num>
  <w:num w:numId="12">
    <w:abstractNumId w:val="25"/>
  </w:num>
  <w:num w:numId="13">
    <w:abstractNumId w:val="29"/>
  </w:num>
  <w:num w:numId="14">
    <w:abstractNumId w:val="14"/>
  </w:num>
  <w:num w:numId="15">
    <w:abstractNumId w:val="38"/>
  </w:num>
  <w:num w:numId="16">
    <w:abstractNumId w:val="22"/>
  </w:num>
  <w:num w:numId="17">
    <w:abstractNumId w:val="31"/>
  </w:num>
  <w:num w:numId="18">
    <w:abstractNumId w:val="5"/>
  </w:num>
  <w:num w:numId="19">
    <w:abstractNumId w:val="12"/>
  </w:num>
  <w:num w:numId="20">
    <w:abstractNumId w:val="16"/>
  </w:num>
  <w:num w:numId="21">
    <w:abstractNumId w:val="23"/>
  </w:num>
  <w:num w:numId="22">
    <w:abstractNumId w:val="20"/>
  </w:num>
  <w:num w:numId="23">
    <w:abstractNumId w:val="2"/>
  </w:num>
  <w:num w:numId="24">
    <w:abstractNumId w:val="34"/>
  </w:num>
  <w:num w:numId="25">
    <w:abstractNumId w:val="36"/>
  </w:num>
  <w:num w:numId="26">
    <w:abstractNumId w:val="13"/>
  </w:num>
  <w:num w:numId="27">
    <w:abstractNumId w:val="26"/>
  </w:num>
  <w:num w:numId="28">
    <w:abstractNumId w:val="30"/>
  </w:num>
  <w:num w:numId="29">
    <w:abstractNumId w:val="28"/>
  </w:num>
  <w:num w:numId="30">
    <w:abstractNumId w:val="7"/>
  </w:num>
  <w:num w:numId="31">
    <w:abstractNumId w:val="4"/>
  </w:num>
  <w:num w:numId="32">
    <w:abstractNumId w:val="39"/>
  </w:num>
  <w:num w:numId="33">
    <w:abstractNumId w:val="33"/>
  </w:num>
  <w:num w:numId="34">
    <w:abstractNumId w:val="35"/>
  </w:num>
  <w:num w:numId="35">
    <w:abstractNumId w:val="11"/>
  </w:num>
  <w:num w:numId="36">
    <w:abstractNumId w:val="8"/>
  </w:num>
  <w:num w:numId="37">
    <w:abstractNumId w:val="21"/>
  </w:num>
  <w:num w:numId="38">
    <w:abstractNumId w:val="18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99"/>
    <w:rsid w:val="00007AE1"/>
    <w:rsid w:val="0001620A"/>
    <w:rsid w:val="00023AF3"/>
    <w:rsid w:val="00030A80"/>
    <w:rsid w:val="00093BBC"/>
    <w:rsid w:val="000B38CE"/>
    <w:rsid w:val="000F0C4A"/>
    <w:rsid w:val="00114A5B"/>
    <w:rsid w:val="001410B5"/>
    <w:rsid w:val="00146D58"/>
    <w:rsid w:val="00152E64"/>
    <w:rsid w:val="00171A02"/>
    <w:rsid w:val="00177CDE"/>
    <w:rsid w:val="001806F0"/>
    <w:rsid w:val="00183A4A"/>
    <w:rsid w:val="00183C91"/>
    <w:rsid w:val="00193788"/>
    <w:rsid w:val="001A20BB"/>
    <w:rsid w:val="001A6BE9"/>
    <w:rsid w:val="001C1086"/>
    <w:rsid w:val="001C3263"/>
    <w:rsid w:val="001E6D4C"/>
    <w:rsid w:val="001F66CA"/>
    <w:rsid w:val="00207738"/>
    <w:rsid w:val="00220533"/>
    <w:rsid w:val="00232AB8"/>
    <w:rsid w:val="002553DD"/>
    <w:rsid w:val="00290541"/>
    <w:rsid w:val="002C4FFD"/>
    <w:rsid w:val="002D0469"/>
    <w:rsid w:val="002D2E86"/>
    <w:rsid w:val="002D79E7"/>
    <w:rsid w:val="00323A88"/>
    <w:rsid w:val="00332E24"/>
    <w:rsid w:val="00337363"/>
    <w:rsid w:val="003A1E1F"/>
    <w:rsid w:val="003A7E40"/>
    <w:rsid w:val="003D6ABF"/>
    <w:rsid w:val="003E3899"/>
    <w:rsid w:val="003E5B15"/>
    <w:rsid w:val="004751F3"/>
    <w:rsid w:val="00495773"/>
    <w:rsid w:val="004960E9"/>
    <w:rsid w:val="004C0789"/>
    <w:rsid w:val="004D3E76"/>
    <w:rsid w:val="004F26AC"/>
    <w:rsid w:val="005060D3"/>
    <w:rsid w:val="00525C24"/>
    <w:rsid w:val="005821EB"/>
    <w:rsid w:val="005A4AC2"/>
    <w:rsid w:val="005C1BB6"/>
    <w:rsid w:val="005C21C1"/>
    <w:rsid w:val="005C4822"/>
    <w:rsid w:val="005C73DB"/>
    <w:rsid w:val="005F21F9"/>
    <w:rsid w:val="00627655"/>
    <w:rsid w:val="0064245C"/>
    <w:rsid w:val="00654D98"/>
    <w:rsid w:val="006609BE"/>
    <w:rsid w:val="00662AB4"/>
    <w:rsid w:val="00683A80"/>
    <w:rsid w:val="006C23F4"/>
    <w:rsid w:val="006F65F2"/>
    <w:rsid w:val="00700A99"/>
    <w:rsid w:val="007073AE"/>
    <w:rsid w:val="007255F7"/>
    <w:rsid w:val="00726AFE"/>
    <w:rsid w:val="007633B3"/>
    <w:rsid w:val="00767607"/>
    <w:rsid w:val="007744C6"/>
    <w:rsid w:val="007925BA"/>
    <w:rsid w:val="007A0EE3"/>
    <w:rsid w:val="007A488D"/>
    <w:rsid w:val="007D279A"/>
    <w:rsid w:val="007F65CC"/>
    <w:rsid w:val="00825201"/>
    <w:rsid w:val="00840C10"/>
    <w:rsid w:val="00872B98"/>
    <w:rsid w:val="00874516"/>
    <w:rsid w:val="00880173"/>
    <w:rsid w:val="00881E19"/>
    <w:rsid w:val="008825C0"/>
    <w:rsid w:val="008A0ED7"/>
    <w:rsid w:val="008E3BA4"/>
    <w:rsid w:val="008F69FD"/>
    <w:rsid w:val="009233EA"/>
    <w:rsid w:val="009421D4"/>
    <w:rsid w:val="00976718"/>
    <w:rsid w:val="009A462C"/>
    <w:rsid w:val="009A723E"/>
    <w:rsid w:val="009B4AEF"/>
    <w:rsid w:val="009C0DAA"/>
    <w:rsid w:val="009D2CAB"/>
    <w:rsid w:val="009E5FAC"/>
    <w:rsid w:val="00A01EAE"/>
    <w:rsid w:val="00A179B0"/>
    <w:rsid w:val="00A213B8"/>
    <w:rsid w:val="00A239DD"/>
    <w:rsid w:val="00A24103"/>
    <w:rsid w:val="00A31E2D"/>
    <w:rsid w:val="00A33C81"/>
    <w:rsid w:val="00AD675E"/>
    <w:rsid w:val="00AE4B69"/>
    <w:rsid w:val="00B06261"/>
    <w:rsid w:val="00B24E06"/>
    <w:rsid w:val="00B66895"/>
    <w:rsid w:val="00B814AE"/>
    <w:rsid w:val="00B93605"/>
    <w:rsid w:val="00B96974"/>
    <w:rsid w:val="00BA7951"/>
    <w:rsid w:val="00BB00CB"/>
    <w:rsid w:val="00BB21F2"/>
    <w:rsid w:val="00BB5825"/>
    <w:rsid w:val="00BC335C"/>
    <w:rsid w:val="00BC7E67"/>
    <w:rsid w:val="00BD463C"/>
    <w:rsid w:val="00BD783F"/>
    <w:rsid w:val="00BF4B10"/>
    <w:rsid w:val="00BF7EA0"/>
    <w:rsid w:val="00C177A1"/>
    <w:rsid w:val="00C255D2"/>
    <w:rsid w:val="00C470B3"/>
    <w:rsid w:val="00C47BAA"/>
    <w:rsid w:val="00C51AE3"/>
    <w:rsid w:val="00C63D34"/>
    <w:rsid w:val="00C77D67"/>
    <w:rsid w:val="00C8185A"/>
    <w:rsid w:val="00CA428B"/>
    <w:rsid w:val="00CB307B"/>
    <w:rsid w:val="00CB439D"/>
    <w:rsid w:val="00CD3A6F"/>
    <w:rsid w:val="00CD5EFC"/>
    <w:rsid w:val="00CE25F1"/>
    <w:rsid w:val="00CF3F91"/>
    <w:rsid w:val="00D42F16"/>
    <w:rsid w:val="00D456C9"/>
    <w:rsid w:val="00D5580E"/>
    <w:rsid w:val="00DA0EEC"/>
    <w:rsid w:val="00DF0707"/>
    <w:rsid w:val="00E0348B"/>
    <w:rsid w:val="00E05935"/>
    <w:rsid w:val="00E31ED6"/>
    <w:rsid w:val="00E45B1F"/>
    <w:rsid w:val="00E607DA"/>
    <w:rsid w:val="00EC2A3E"/>
    <w:rsid w:val="00F21E5A"/>
    <w:rsid w:val="00F26167"/>
    <w:rsid w:val="00F32C61"/>
    <w:rsid w:val="00F91A0C"/>
    <w:rsid w:val="00FA1E1A"/>
    <w:rsid w:val="00FA3474"/>
    <w:rsid w:val="00FB209D"/>
    <w:rsid w:val="00FD0B27"/>
    <w:rsid w:val="00FD21A7"/>
    <w:rsid w:val="00FD42E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8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89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3899"/>
    <w:rPr>
      <w:color w:val="808080"/>
    </w:rPr>
  </w:style>
  <w:style w:type="paragraph" w:styleId="Listenabsatz">
    <w:name w:val="List Paragraph"/>
    <w:basedOn w:val="Standard"/>
    <w:uiPriority w:val="34"/>
    <w:qFormat/>
    <w:rsid w:val="003E5B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kleinerAbstand">
    <w:name w:val="Aufzählung kleiner Abstand"/>
    <w:basedOn w:val="Standard"/>
    <w:rsid w:val="00D456C9"/>
    <w:pPr>
      <w:numPr>
        <w:numId w:val="17"/>
      </w:numPr>
      <w:spacing w:before="40" w:after="40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C7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8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89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3899"/>
    <w:rPr>
      <w:color w:val="808080"/>
    </w:rPr>
  </w:style>
  <w:style w:type="paragraph" w:styleId="Listenabsatz">
    <w:name w:val="List Paragraph"/>
    <w:basedOn w:val="Standard"/>
    <w:uiPriority w:val="34"/>
    <w:qFormat/>
    <w:rsid w:val="003E5B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kleinerAbstand">
    <w:name w:val="Aufzählung kleiner Abstand"/>
    <w:basedOn w:val="Standard"/>
    <w:rsid w:val="00D456C9"/>
    <w:pPr>
      <w:numPr>
        <w:numId w:val="17"/>
      </w:numPr>
      <w:spacing w:before="40" w:after="40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C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3835</Words>
  <Characters>24166</Characters>
  <Application>Microsoft Office Word</Application>
  <DocSecurity>0</DocSecurity>
  <Lines>201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2014-03-22T10:11:00Z</cp:lastPrinted>
  <dcterms:created xsi:type="dcterms:W3CDTF">2014-03-22T10:11:00Z</dcterms:created>
  <dcterms:modified xsi:type="dcterms:W3CDTF">2014-03-22T10:11:00Z</dcterms:modified>
</cp:coreProperties>
</file>